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1562"/>
        <w:gridCol w:w="2346"/>
        <w:gridCol w:w="1984"/>
        <w:gridCol w:w="709"/>
        <w:gridCol w:w="734"/>
        <w:gridCol w:w="1250"/>
        <w:gridCol w:w="1808"/>
      </w:tblGrid>
      <w:tr w:rsidR="002E5DD6" w14:paraId="4B382B11" w14:textId="77777777" w:rsidTr="00E54E23">
        <w:tc>
          <w:tcPr>
            <w:tcW w:w="10988" w:type="dxa"/>
            <w:gridSpan w:val="8"/>
            <w:shd w:val="clear" w:color="auto" w:fill="E0DA90"/>
          </w:tcPr>
          <w:p w14:paraId="30767375" w14:textId="77777777" w:rsidR="002E5DD6" w:rsidRDefault="002E5DD6" w:rsidP="002E5DD6">
            <w:pPr>
              <w:jc w:val="center"/>
            </w:pPr>
            <w:r>
              <w:rPr>
                <w:rFonts w:ascii="Arial"/>
                <w:b/>
                <w:spacing w:val="-2"/>
                <w:sz w:val="21"/>
              </w:rPr>
              <w:t>MATRIZ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DE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GERENCIAMENTO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DE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RISCOS</w:t>
            </w:r>
          </w:p>
        </w:tc>
      </w:tr>
      <w:tr w:rsidR="002E5DD6" w14:paraId="546E7E74" w14:textId="77777777" w:rsidTr="00E54E23">
        <w:tc>
          <w:tcPr>
            <w:tcW w:w="10988" w:type="dxa"/>
            <w:gridSpan w:val="8"/>
            <w:shd w:val="clear" w:color="auto" w:fill="95B3D7" w:themeFill="accent1" w:themeFillTint="99"/>
          </w:tcPr>
          <w:p w14:paraId="44D903AB" w14:textId="70B78DE7" w:rsidR="002E5DD6" w:rsidRDefault="002E5DD6" w:rsidP="002E5DD6">
            <w:pPr>
              <w:rPr>
                <w:rFonts w:ascii="Arial"/>
                <w:b/>
                <w:spacing w:val="-2"/>
                <w:sz w:val="21"/>
              </w:rPr>
            </w:pPr>
            <w:r>
              <w:rPr>
                <w:rFonts w:ascii="Arial" w:hAnsi="Arial"/>
                <w:b/>
                <w:sz w:val="18"/>
              </w:rPr>
              <w:t>OBJETO: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Contratação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empresa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especializada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execução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obras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Engenharia,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construção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 w:rsidR="00EB77B2">
              <w:rPr>
                <w:rFonts w:ascii="Arial" w:hAnsi="Arial"/>
                <w:b/>
                <w:sz w:val="18"/>
              </w:rPr>
              <w:t>Creche/Pré-Escola – COMUNIDADE DE CHAPADINHA</w:t>
            </w:r>
            <w:r>
              <w:rPr>
                <w:rFonts w:ascii="Arial" w:hAnsi="Arial"/>
                <w:b/>
                <w:sz w:val="18"/>
              </w:rPr>
              <w:t>.</w:t>
            </w:r>
          </w:p>
        </w:tc>
      </w:tr>
      <w:tr w:rsidR="00E40F0B" w14:paraId="72D05D00" w14:textId="77777777" w:rsidTr="00BB649E">
        <w:trPr>
          <w:trHeight w:val="28"/>
        </w:trPr>
        <w:tc>
          <w:tcPr>
            <w:tcW w:w="595" w:type="dxa"/>
          </w:tcPr>
          <w:p w14:paraId="2DF5FEFC" w14:textId="77777777" w:rsidR="00B446CE" w:rsidRDefault="00B446CE" w:rsidP="00B446CE">
            <w:pPr>
              <w:pStyle w:val="TableParagraph"/>
              <w:spacing w:before="64"/>
              <w:jc w:val="center"/>
              <w:rPr>
                <w:rFonts w:ascii="Times New Roman"/>
                <w:sz w:val="16"/>
              </w:rPr>
            </w:pPr>
          </w:p>
          <w:p w14:paraId="5143D107" w14:textId="77777777" w:rsidR="00B446CE" w:rsidRDefault="00B446CE" w:rsidP="00B446CE">
            <w:pPr>
              <w:pStyle w:val="TableParagraph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ITEM</w:t>
            </w:r>
          </w:p>
        </w:tc>
        <w:tc>
          <w:tcPr>
            <w:tcW w:w="1562" w:type="dxa"/>
          </w:tcPr>
          <w:p w14:paraId="31B6DE53" w14:textId="77777777" w:rsidR="00B446CE" w:rsidRDefault="00B446CE" w:rsidP="00B446CE">
            <w:pPr>
              <w:pStyle w:val="TableParagraph"/>
              <w:spacing w:before="64"/>
              <w:jc w:val="center"/>
              <w:rPr>
                <w:rFonts w:ascii="Times New Roman"/>
                <w:sz w:val="16"/>
              </w:rPr>
            </w:pPr>
          </w:p>
          <w:p w14:paraId="4F7BD564" w14:textId="77777777" w:rsidR="00B446CE" w:rsidRDefault="00B446CE" w:rsidP="00B446CE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EVENTO</w:t>
            </w:r>
          </w:p>
        </w:tc>
        <w:tc>
          <w:tcPr>
            <w:tcW w:w="2346" w:type="dxa"/>
          </w:tcPr>
          <w:p w14:paraId="5CB642DB" w14:textId="77777777" w:rsidR="00B446CE" w:rsidRDefault="00B446CE" w:rsidP="00B446C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72FAA1E" w14:textId="77777777" w:rsidR="00B446CE" w:rsidRDefault="00B446CE" w:rsidP="00B446CE">
            <w:pPr>
              <w:pStyle w:val="TableParagraph"/>
              <w:ind w:lef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RISCO</w:t>
            </w:r>
          </w:p>
        </w:tc>
        <w:tc>
          <w:tcPr>
            <w:tcW w:w="1984" w:type="dxa"/>
          </w:tcPr>
          <w:p w14:paraId="5A9E2394" w14:textId="77777777" w:rsidR="00B446CE" w:rsidRDefault="00B446CE" w:rsidP="00B446C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FC7C711" w14:textId="77777777" w:rsidR="00B446CE" w:rsidRDefault="00B446CE" w:rsidP="00B446CE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CONSEQUÊNCIA</w:t>
            </w:r>
          </w:p>
        </w:tc>
        <w:tc>
          <w:tcPr>
            <w:tcW w:w="709" w:type="dxa"/>
          </w:tcPr>
          <w:p w14:paraId="2E2CE35E" w14:textId="77777777" w:rsidR="00B446CE" w:rsidRDefault="00B446CE" w:rsidP="00B446C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B1B614C" w14:textId="77777777" w:rsidR="00B446CE" w:rsidRDefault="00B446CE" w:rsidP="00B446CE">
            <w:pPr>
              <w:pStyle w:val="TableParagraph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IMPACTO</w:t>
            </w:r>
          </w:p>
        </w:tc>
        <w:tc>
          <w:tcPr>
            <w:tcW w:w="734" w:type="dxa"/>
          </w:tcPr>
          <w:p w14:paraId="34705369" w14:textId="77777777" w:rsidR="00B446CE" w:rsidRDefault="00B446CE" w:rsidP="00B446CE">
            <w:pPr>
              <w:pStyle w:val="TableParagraph"/>
              <w:spacing w:line="210" w:lineRule="atLeast"/>
              <w:ind w:left="56" w:hanging="37"/>
              <w:jc w:val="center"/>
              <w:rPr>
                <w:rFonts w:ascii="Arial"/>
                <w:b/>
                <w:spacing w:val="-2"/>
                <w:sz w:val="16"/>
              </w:rPr>
            </w:pPr>
          </w:p>
          <w:p w14:paraId="543CC2D4" w14:textId="77777777" w:rsidR="00B446CE" w:rsidRDefault="00B446CE" w:rsidP="00B446CE">
            <w:pPr>
              <w:pStyle w:val="TableParagraph"/>
              <w:spacing w:line="210" w:lineRule="atLeast"/>
              <w:ind w:left="56" w:hanging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PROBAB ILIDADE</w:t>
            </w:r>
          </w:p>
        </w:tc>
        <w:tc>
          <w:tcPr>
            <w:tcW w:w="1250" w:type="dxa"/>
          </w:tcPr>
          <w:p w14:paraId="3A0B1722" w14:textId="77777777" w:rsidR="00B446CE" w:rsidRDefault="00B446CE" w:rsidP="00B446CE">
            <w:pPr>
              <w:pStyle w:val="TableParagraph"/>
              <w:spacing w:before="10"/>
              <w:jc w:val="center"/>
              <w:rPr>
                <w:rFonts w:ascii="Times New Roman"/>
                <w:sz w:val="16"/>
              </w:rPr>
            </w:pPr>
          </w:p>
          <w:p w14:paraId="56833E34" w14:textId="77777777" w:rsidR="00B446CE" w:rsidRDefault="00B446CE" w:rsidP="00B446CE">
            <w:pPr>
              <w:pStyle w:val="TableParagraph"/>
              <w:spacing w:line="210" w:lineRule="atLeast"/>
              <w:ind w:righ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COMPETÊNCI</w:t>
            </w:r>
            <w:r>
              <w:rPr>
                <w:rFonts w:ascii="Arial" w:hAnsi="Arial"/>
                <w:b/>
                <w:spacing w:val="-10"/>
                <w:sz w:val="16"/>
              </w:rPr>
              <w:t>A</w:t>
            </w:r>
          </w:p>
        </w:tc>
        <w:tc>
          <w:tcPr>
            <w:tcW w:w="1808" w:type="dxa"/>
          </w:tcPr>
          <w:p w14:paraId="03F63C57" w14:textId="77777777" w:rsidR="00B446CE" w:rsidRDefault="00B446CE" w:rsidP="00B446C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759B37" w14:textId="77777777" w:rsidR="00B446CE" w:rsidRDefault="00B446CE" w:rsidP="00B446CE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MITIGAÇÃO</w:t>
            </w:r>
          </w:p>
        </w:tc>
      </w:tr>
      <w:tr w:rsidR="00E40F0B" w14:paraId="473C6A12" w14:textId="77777777" w:rsidTr="00BB649E">
        <w:trPr>
          <w:trHeight w:val="21"/>
        </w:trPr>
        <w:tc>
          <w:tcPr>
            <w:tcW w:w="595" w:type="dxa"/>
          </w:tcPr>
          <w:p w14:paraId="3E8CC8E7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3A042228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4B9F2302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330EF2B2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5F8170E0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03D435E4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7F24309C" w14:textId="77777777" w:rsidR="00B446CE" w:rsidRPr="00BB649E" w:rsidRDefault="00B446C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  <w:r w:rsidRPr="00BB649E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562" w:type="dxa"/>
          </w:tcPr>
          <w:p w14:paraId="2A69C723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70943EF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98006D5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F92FF82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560E7E3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1AC91C8" w14:textId="77777777" w:rsidR="00B446CE" w:rsidRDefault="00B446CE" w:rsidP="0002097E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14:paraId="046186D8" w14:textId="77777777" w:rsidR="00B446CE" w:rsidRDefault="00B446CE" w:rsidP="0002097E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Erro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  <w:p w14:paraId="2C7EB036" w14:textId="77777777" w:rsidR="00B446CE" w:rsidRDefault="00B446CE" w:rsidP="0002097E">
            <w:pPr>
              <w:pStyle w:val="TableParagraph"/>
              <w:spacing w:before="24" w:line="271" w:lineRule="auto"/>
              <w:ind w:left="29" w:right="72"/>
              <w:rPr>
                <w:sz w:val="16"/>
              </w:rPr>
            </w:pPr>
            <w:r>
              <w:rPr>
                <w:sz w:val="16"/>
              </w:rPr>
              <w:t>estimativa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custo e no prazo para execução da obra</w:t>
            </w:r>
          </w:p>
        </w:tc>
        <w:tc>
          <w:tcPr>
            <w:tcW w:w="2346" w:type="dxa"/>
          </w:tcPr>
          <w:p w14:paraId="133AD3BF" w14:textId="77777777" w:rsidR="00B446CE" w:rsidRDefault="00B446CE" w:rsidP="0002097E">
            <w:pPr>
              <w:pStyle w:val="TableParagraph"/>
              <w:spacing w:line="271" w:lineRule="auto"/>
              <w:ind w:left="26" w:right="67"/>
              <w:rPr>
                <w:sz w:val="16"/>
              </w:rPr>
            </w:pPr>
            <w:r>
              <w:rPr>
                <w:sz w:val="16"/>
              </w:rPr>
              <w:t>Aumento de preços em materiais e equipamentos para a execução da obra. Aumento na quantidade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 materiais e equipamentos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venham a gerar um aumento de custos no contrato, salvo aqueles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 decorram diretamente de mudanças tributárias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ou políticas públicas ou alteração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escopo </w:t>
            </w:r>
            <w:r>
              <w:rPr>
                <w:spacing w:val="-2"/>
                <w:sz w:val="16"/>
              </w:rPr>
              <w:t>contratado.</w:t>
            </w:r>
          </w:p>
        </w:tc>
        <w:tc>
          <w:tcPr>
            <w:tcW w:w="1984" w:type="dxa"/>
          </w:tcPr>
          <w:p w14:paraId="52DA0ED7" w14:textId="77777777" w:rsidR="00B446CE" w:rsidRDefault="00B446CE" w:rsidP="0002097E">
            <w:pPr>
              <w:pStyle w:val="TableParagraph"/>
              <w:spacing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Falta de interessados na execução da obra. Processo licitatório resultando em deserto.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Construtoras interessadas na execução sem o entendimento da complexidade do projeto.</w:t>
            </w:r>
          </w:p>
          <w:p w14:paraId="127840C0" w14:textId="77777777" w:rsidR="00B446CE" w:rsidRDefault="00B446CE" w:rsidP="0002097E">
            <w:pPr>
              <w:pStyle w:val="TableParagraph"/>
              <w:spacing w:before="1"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Necessidade de contratação ou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aditivos </w:t>
            </w:r>
            <w:r>
              <w:rPr>
                <w:spacing w:val="-2"/>
                <w:sz w:val="16"/>
              </w:rPr>
              <w:t>adicionais.</w:t>
            </w:r>
          </w:p>
        </w:tc>
        <w:tc>
          <w:tcPr>
            <w:tcW w:w="709" w:type="dxa"/>
          </w:tcPr>
          <w:p w14:paraId="2A58B5C8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8427DB1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9DCC672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5B5C068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8A32A13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6920201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A63B7CE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E8F32B4" w14:textId="77777777" w:rsidR="00B446CE" w:rsidRDefault="00B446CE" w:rsidP="0002097E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14:paraId="7698E733" w14:textId="77777777" w:rsidR="00B446CE" w:rsidRDefault="00B446CE" w:rsidP="0002097E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734" w:type="dxa"/>
          </w:tcPr>
          <w:p w14:paraId="62EA7820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80F5358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EFD2A23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1467262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69EE221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8560599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72190EE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DC1C5D7" w14:textId="77777777" w:rsidR="00B446CE" w:rsidRDefault="00B446CE" w:rsidP="0002097E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14:paraId="1DCF989B" w14:textId="77777777" w:rsidR="00B446CE" w:rsidRDefault="00B446CE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401E416F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3C111F8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0DB3E59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5F39B58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D9B75F5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009081A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588ADF4" w14:textId="77777777" w:rsidR="00B446CE" w:rsidRDefault="00B446CE" w:rsidP="0002097E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14:paraId="078641AF" w14:textId="77777777" w:rsidR="00B446CE" w:rsidRDefault="00B446CE" w:rsidP="0002097E">
            <w:pPr>
              <w:pStyle w:val="TableParagraph"/>
              <w:spacing w:line="271" w:lineRule="auto"/>
              <w:ind w:left="543" w:right="21" w:hanging="51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CONTRATANT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808" w:type="dxa"/>
          </w:tcPr>
          <w:p w14:paraId="44929A76" w14:textId="77777777" w:rsidR="00B446CE" w:rsidRDefault="00B446CE" w:rsidP="0002097E">
            <w:pPr>
              <w:pStyle w:val="TableParagraph"/>
              <w:spacing w:line="271" w:lineRule="auto"/>
              <w:ind w:left="17" w:right="104"/>
              <w:rPr>
                <w:sz w:val="16"/>
              </w:rPr>
            </w:pPr>
            <w:r>
              <w:rPr>
                <w:sz w:val="16"/>
              </w:rPr>
              <w:t>Realizar reuniões semanais com fiscais da obra e contratada. Solicitar e registrar justificativa para os atrasos ou custos adicionais identificados. Licitar de imediato,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não deixar o tempo passar para evitar que inflação ou variação cambial que justifiquem aumento de </w:t>
            </w:r>
            <w:r>
              <w:rPr>
                <w:spacing w:val="-2"/>
                <w:sz w:val="16"/>
              </w:rPr>
              <w:t>preço.</w:t>
            </w:r>
          </w:p>
        </w:tc>
      </w:tr>
      <w:tr w:rsidR="00E40F0B" w14:paraId="2368AD05" w14:textId="77777777" w:rsidTr="00BB649E">
        <w:trPr>
          <w:trHeight w:val="21"/>
        </w:trPr>
        <w:tc>
          <w:tcPr>
            <w:tcW w:w="595" w:type="dxa"/>
          </w:tcPr>
          <w:p w14:paraId="73BE2022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5FE3B242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3D3A7C32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07BB6B6D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3C14DF3C" w14:textId="77777777" w:rsidR="00BB649E" w:rsidRDefault="00BB649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07C4C1D7" w14:textId="77777777" w:rsidR="00B446CE" w:rsidRPr="00BB649E" w:rsidRDefault="00B446CE" w:rsidP="00BB649E">
            <w:pPr>
              <w:spacing w:line="276" w:lineRule="auto"/>
              <w:jc w:val="center"/>
              <w:rPr>
                <w:rFonts w:ascii="Arial" w:hAnsi="Arial"/>
                <w:b/>
                <w:sz w:val="18"/>
              </w:rPr>
            </w:pPr>
            <w:r w:rsidRPr="00BB649E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2" w:type="dxa"/>
          </w:tcPr>
          <w:p w14:paraId="224CFBB2" w14:textId="77777777" w:rsidR="00B446CE" w:rsidRDefault="00B446CE" w:rsidP="00B446CE">
            <w:pPr>
              <w:pStyle w:val="TableParagraph"/>
              <w:spacing w:before="1"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 xml:space="preserve">Mudança de </w:t>
            </w:r>
            <w:r>
              <w:rPr>
                <w:spacing w:val="-2"/>
                <w:sz w:val="16"/>
              </w:rPr>
              <w:t xml:space="preserve">Legislação </w:t>
            </w:r>
            <w:r>
              <w:rPr>
                <w:sz w:val="16"/>
              </w:rPr>
              <w:t xml:space="preserve">regulamenta ção ou </w:t>
            </w:r>
            <w:r>
              <w:rPr>
                <w:spacing w:val="-2"/>
                <w:sz w:val="16"/>
              </w:rPr>
              <w:t>tributárias</w:t>
            </w:r>
          </w:p>
        </w:tc>
        <w:tc>
          <w:tcPr>
            <w:tcW w:w="2346" w:type="dxa"/>
          </w:tcPr>
          <w:p w14:paraId="7E60A40B" w14:textId="77777777" w:rsidR="00B446CE" w:rsidRDefault="00B446CE" w:rsidP="0002097E">
            <w:pPr>
              <w:pStyle w:val="TableParagraph"/>
              <w:spacing w:before="1" w:line="271" w:lineRule="auto"/>
              <w:ind w:left="26" w:right="23"/>
              <w:rPr>
                <w:sz w:val="16"/>
              </w:rPr>
            </w:pPr>
            <w:r>
              <w:rPr>
                <w:sz w:val="16"/>
              </w:rPr>
              <w:t>Mudanças nas leis que reduzam ou aumentem os custos da obra exceto aumento de salários.</w:t>
            </w:r>
          </w:p>
        </w:tc>
        <w:tc>
          <w:tcPr>
            <w:tcW w:w="1984" w:type="dxa"/>
          </w:tcPr>
          <w:p w14:paraId="5C8225AB" w14:textId="77777777" w:rsidR="00B446CE" w:rsidRDefault="00B446CE" w:rsidP="0002097E">
            <w:pPr>
              <w:pStyle w:val="TableParagraph"/>
              <w:spacing w:before="108"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Possibilidade de aditivo financeiro e/ou de prorrogação de prazo, mediante processo previamente aprovado pela contratante, conforme limites estabelecidos por lei.</w:t>
            </w:r>
          </w:p>
          <w:p w14:paraId="07EBEBB7" w14:textId="77777777" w:rsidR="00B446CE" w:rsidRDefault="00B446CE" w:rsidP="0002097E">
            <w:pPr>
              <w:pStyle w:val="TableParagraph"/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Atrasos no cronograma de entrega da obra com consequente atraso do início.</w:t>
            </w:r>
          </w:p>
        </w:tc>
        <w:tc>
          <w:tcPr>
            <w:tcW w:w="709" w:type="dxa"/>
          </w:tcPr>
          <w:p w14:paraId="00BE6FC0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4D1C8EE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F162470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F8090BA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23CFBF5" w14:textId="77777777" w:rsidR="00B446CE" w:rsidRDefault="00B446CE" w:rsidP="0002097E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289ADA08" w14:textId="77777777" w:rsidR="00B446CE" w:rsidRDefault="00B446CE" w:rsidP="0002097E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734" w:type="dxa"/>
          </w:tcPr>
          <w:p w14:paraId="57AB360D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E45860F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C34D886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26355D0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7DFCAD4" w14:textId="77777777" w:rsidR="00B446CE" w:rsidRDefault="00B446CE" w:rsidP="0002097E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1F74FEB0" w14:textId="77777777" w:rsidR="00B446CE" w:rsidRDefault="00B446CE" w:rsidP="0002097E">
            <w:pPr>
              <w:pStyle w:val="TableParagraph"/>
              <w:spacing w:before="1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50" w:type="dxa"/>
          </w:tcPr>
          <w:p w14:paraId="665B5DFB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A31614A" w14:textId="77777777" w:rsidR="00B446CE" w:rsidRDefault="00B446CE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36E3E6F" w14:textId="77777777" w:rsidR="00B446CE" w:rsidRDefault="00B446CE" w:rsidP="0002097E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14:paraId="275DE70B" w14:textId="77777777" w:rsidR="00B446CE" w:rsidRDefault="00B446CE" w:rsidP="0002097E">
            <w:pPr>
              <w:pStyle w:val="TableParagraph"/>
              <w:spacing w:before="1" w:line="271" w:lineRule="auto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CONTRATADA/ CONTRATANT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808" w:type="dxa"/>
          </w:tcPr>
          <w:p w14:paraId="587545BF" w14:textId="77777777" w:rsidR="00B446CE" w:rsidRDefault="00B446CE" w:rsidP="0002097E">
            <w:pPr>
              <w:pStyle w:val="TableParagraph"/>
              <w:spacing w:before="1" w:line="271" w:lineRule="auto"/>
              <w:ind w:left="17" w:right="119"/>
              <w:jc w:val="both"/>
              <w:rPr>
                <w:sz w:val="16"/>
              </w:rPr>
            </w:pPr>
            <w:r>
              <w:rPr>
                <w:sz w:val="16"/>
              </w:rPr>
              <w:t>Licitar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iniciar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quanto antes. Monitoramento prévio de possíveis alterações.</w:t>
            </w:r>
          </w:p>
          <w:p w14:paraId="2601856F" w14:textId="77777777" w:rsidR="00B446CE" w:rsidRDefault="00B446CE" w:rsidP="0002097E">
            <w:pPr>
              <w:pStyle w:val="TableParagraph"/>
              <w:spacing w:line="271" w:lineRule="auto"/>
              <w:ind w:left="17"/>
              <w:rPr>
                <w:sz w:val="16"/>
              </w:rPr>
            </w:pPr>
            <w:r>
              <w:rPr>
                <w:sz w:val="16"/>
              </w:rPr>
              <w:t xml:space="preserve">Avaliação prévia do projeto pelo fiscal e contratada, embora isso não impossibilite </w:t>
            </w:r>
            <w:r>
              <w:rPr>
                <w:spacing w:val="-2"/>
                <w:sz w:val="16"/>
              </w:rPr>
              <w:t>divergências.</w:t>
            </w:r>
          </w:p>
        </w:tc>
      </w:tr>
      <w:tr w:rsidR="00E40F0B" w14:paraId="28B07A06" w14:textId="77777777" w:rsidTr="00BB649E">
        <w:trPr>
          <w:trHeight w:val="21"/>
        </w:trPr>
        <w:tc>
          <w:tcPr>
            <w:tcW w:w="595" w:type="dxa"/>
          </w:tcPr>
          <w:p w14:paraId="01C26D6A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AEC31C2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723DA66F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226E1B1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8AD1665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3410B63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15EC7FC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C2ABB0E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7E56DDE0" w14:textId="77777777" w:rsidR="00701AF6" w:rsidRPr="00BB649E" w:rsidRDefault="00701AF6" w:rsidP="00BB649E">
            <w:pPr>
              <w:pStyle w:val="TableParagraph"/>
              <w:spacing w:before="108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58AE541" w14:textId="77777777" w:rsidR="00701AF6" w:rsidRPr="00BB649E" w:rsidRDefault="00701AF6" w:rsidP="00BB649E">
            <w:pPr>
              <w:pStyle w:val="TableParagraph"/>
              <w:spacing w:line="276" w:lineRule="auto"/>
              <w:ind w:left="20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562" w:type="dxa"/>
          </w:tcPr>
          <w:p w14:paraId="1C89CF0C" w14:textId="77777777" w:rsidR="00701AF6" w:rsidRDefault="00701AF6" w:rsidP="00701AF6">
            <w:pPr>
              <w:pStyle w:val="TableParagraph"/>
              <w:spacing w:line="271" w:lineRule="auto"/>
              <w:ind w:right="66"/>
              <w:rPr>
                <w:sz w:val="16"/>
              </w:rPr>
            </w:pPr>
            <w:r>
              <w:rPr>
                <w:sz w:val="16"/>
              </w:rPr>
              <w:t>Problemas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 implantação do projeto na edificação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existente</w:t>
            </w:r>
          </w:p>
        </w:tc>
        <w:tc>
          <w:tcPr>
            <w:tcW w:w="2346" w:type="dxa"/>
          </w:tcPr>
          <w:p w14:paraId="6DD8D06E" w14:textId="77777777" w:rsidR="00701AF6" w:rsidRDefault="00701AF6" w:rsidP="0002097E">
            <w:pPr>
              <w:pStyle w:val="TableParagraph"/>
              <w:spacing w:line="271" w:lineRule="auto"/>
              <w:ind w:left="26" w:right="23"/>
              <w:rPr>
                <w:sz w:val="16"/>
              </w:rPr>
            </w:pPr>
            <w:r>
              <w:rPr>
                <w:sz w:val="16"/>
              </w:rPr>
              <w:t>Atraso no cronograma e aumento do custo previsto</w:t>
            </w:r>
          </w:p>
        </w:tc>
        <w:tc>
          <w:tcPr>
            <w:tcW w:w="1984" w:type="dxa"/>
          </w:tcPr>
          <w:p w14:paraId="31C0FA55" w14:textId="77777777" w:rsidR="00701AF6" w:rsidRDefault="00701AF6" w:rsidP="0002097E">
            <w:pPr>
              <w:pStyle w:val="TableParagraph"/>
              <w:spacing w:line="271" w:lineRule="auto"/>
              <w:ind w:left="24" w:right="69"/>
              <w:rPr>
                <w:sz w:val="16"/>
              </w:rPr>
            </w:pPr>
            <w:r>
              <w:rPr>
                <w:sz w:val="16"/>
              </w:rPr>
              <w:t>Atrasos no cronograma de entrega da obra com consequente atraso do início da produção e fornecimento para o mercado. Custo alteração do projeto para adequação ao novo cenário. Aumento do custo da obra. Aumento do tempo de execução da obra. Atrasos no cronograma de entrega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 com consequente atraso do início da produção e fornecimento para o mercado. Aplicação de sanção administrativa na falta de justificativa para o problema</w:t>
            </w:r>
          </w:p>
          <w:p w14:paraId="535057C9" w14:textId="77777777" w:rsidR="00701AF6" w:rsidRDefault="00701AF6" w:rsidP="0002097E">
            <w:pPr>
              <w:pStyle w:val="TableParagraph"/>
              <w:spacing w:before="2" w:line="152" w:lineRule="exact"/>
              <w:ind w:left="24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implantação.</w:t>
            </w:r>
          </w:p>
        </w:tc>
        <w:tc>
          <w:tcPr>
            <w:tcW w:w="709" w:type="dxa"/>
          </w:tcPr>
          <w:p w14:paraId="4C4489BE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C65220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ED8395E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81DB3AC" w14:textId="77777777" w:rsidR="00701AF6" w:rsidRDefault="00701AF6" w:rsidP="0002097E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0682B63D" w14:textId="77777777" w:rsidR="00701AF6" w:rsidRDefault="00701AF6" w:rsidP="0002097E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734" w:type="dxa"/>
          </w:tcPr>
          <w:p w14:paraId="5F95F316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69B8449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72EB09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538B8E5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C19D339" w14:textId="77777777" w:rsidR="00701AF6" w:rsidRDefault="00701AF6" w:rsidP="0002097E">
            <w:pPr>
              <w:pStyle w:val="TableParagraph"/>
              <w:ind w:left="23" w:right="28"/>
              <w:jc w:val="center"/>
              <w:rPr>
                <w:spacing w:val="-10"/>
                <w:sz w:val="16"/>
              </w:rPr>
            </w:pPr>
          </w:p>
          <w:p w14:paraId="35C92E17" w14:textId="77777777" w:rsidR="00701AF6" w:rsidRDefault="00701AF6" w:rsidP="0002097E">
            <w:pPr>
              <w:pStyle w:val="TableParagraph"/>
              <w:ind w:left="23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50" w:type="dxa"/>
          </w:tcPr>
          <w:p w14:paraId="01F9EFEB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C75A964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8F042CF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43FFC1B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5B769DC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864CC6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E035196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05D8EC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03A62D9" w14:textId="77777777" w:rsidR="00701AF6" w:rsidRDefault="00701AF6" w:rsidP="0002097E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2AEEE56B" w14:textId="77777777" w:rsidR="00701AF6" w:rsidRDefault="00701AF6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29E3F165" w14:textId="77777777" w:rsidR="00701AF6" w:rsidRDefault="00701AF6" w:rsidP="0002097E">
            <w:pPr>
              <w:pStyle w:val="TableParagraph"/>
              <w:spacing w:line="271" w:lineRule="auto"/>
              <w:ind w:left="17" w:right="62"/>
              <w:rPr>
                <w:sz w:val="16"/>
              </w:rPr>
            </w:pPr>
            <w:r>
              <w:rPr>
                <w:sz w:val="16"/>
              </w:rPr>
              <w:t>Conhecimento da área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através de visita técnica durante a publicação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edital. Correto gerenciamento da obra pela contratada para não haver atraso no </w:t>
            </w:r>
            <w:r>
              <w:rPr>
                <w:spacing w:val="-2"/>
                <w:sz w:val="16"/>
              </w:rPr>
              <w:t>cronograma.</w:t>
            </w:r>
          </w:p>
        </w:tc>
      </w:tr>
      <w:tr w:rsidR="00E40F0B" w14:paraId="54AE621A" w14:textId="77777777" w:rsidTr="00BB649E">
        <w:trPr>
          <w:trHeight w:val="21"/>
        </w:trPr>
        <w:tc>
          <w:tcPr>
            <w:tcW w:w="595" w:type="dxa"/>
          </w:tcPr>
          <w:p w14:paraId="1545F2DA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782514A" w14:textId="77777777" w:rsidR="00701AF6" w:rsidRPr="00BB649E" w:rsidRDefault="00701AF6" w:rsidP="00BB649E">
            <w:pPr>
              <w:pStyle w:val="TableParagraph"/>
              <w:spacing w:before="155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D755149" w14:textId="77777777" w:rsidR="00701AF6" w:rsidRPr="00BB649E" w:rsidRDefault="00701AF6" w:rsidP="00BB649E">
            <w:pPr>
              <w:pStyle w:val="TableParagraph"/>
              <w:spacing w:before="1" w:line="276" w:lineRule="auto"/>
              <w:ind w:left="20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562" w:type="dxa"/>
          </w:tcPr>
          <w:p w14:paraId="38BC2959" w14:textId="77777777" w:rsidR="00701AF6" w:rsidRDefault="00701AF6" w:rsidP="0002097E">
            <w:pPr>
              <w:pStyle w:val="TableParagraph"/>
              <w:spacing w:before="108" w:line="271" w:lineRule="auto"/>
              <w:ind w:left="29" w:right="72"/>
              <w:rPr>
                <w:sz w:val="16"/>
              </w:rPr>
            </w:pPr>
            <w:r>
              <w:rPr>
                <w:sz w:val="16"/>
              </w:rPr>
              <w:t>Interferência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nas </w:t>
            </w:r>
            <w:r>
              <w:rPr>
                <w:spacing w:val="-2"/>
                <w:sz w:val="16"/>
              </w:rPr>
              <w:t xml:space="preserve">estruturas, </w:t>
            </w:r>
            <w:r>
              <w:rPr>
                <w:sz w:val="16"/>
              </w:rPr>
              <w:t>infraestruturas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instalações existentes</w:t>
            </w:r>
          </w:p>
        </w:tc>
        <w:tc>
          <w:tcPr>
            <w:tcW w:w="2346" w:type="dxa"/>
          </w:tcPr>
          <w:p w14:paraId="258B0E48" w14:textId="77777777" w:rsidR="00701AF6" w:rsidRDefault="00701AF6" w:rsidP="0002097E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62AF968D" w14:textId="77777777" w:rsidR="00701AF6" w:rsidRDefault="00701AF6" w:rsidP="0002097E">
            <w:pPr>
              <w:pStyle w:val="TableParagraph"/>
              <w:spacing w:before="1" w:line="271" w:lineRule="auto"/>
              <w:ind w:left="26" w:right="107"/>
              <w:jc w:val="both"/>
              <w:rPr>
                <w:sz w:val="16"/>
              </w:rPr>
            </w:pPr>
            <w:r>
              <w:rPr>
                <w:sz w:val="16"/>
              </w:rPr>
              <w:t>Paralisação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atividades essenciais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rotina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contratos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diversos</w:t>
            </w:r>
          </w:p>
        </w:tc>
        <w:tc>
          <w:tcPr>
            <w:tcW w:w="1984" w:type="dxa"/>
          </w:tcPr>
          <w:p w14:paraId="052F9A7C" w14:textId="77777777" w:rsidR="00701AF6" w:rsidRDefault="00701AF6" w:rsidP="0002097E">
            <w:pPr>
              <w:pStyle w:val="TableParagraph"/>
              <w:spacing w:before="108" w:line="271" w:lineRule="auto"/>
              <w:ind w:left="24" w:right="69"/>
              <w:rPr>
                <w:sz w:val="16"/>
              </w:rPr>
            </w:pPr>
            <w:r>
              <w:rPr>
                <w:sz w:val="16"/>
              </w:rPr>
              <w:t>Danos, atrasos em entregas e multas por órgãos. Aplicação de sanção administrativa na falta de justificativa para o problema na implantação</w:t>
            </w:r>
          </w:p>
        </w:tc>
        <w:tc>
          <w:tcPr>
            <w:tcW w:w="709" w:type="dxa"/>
          </w:tcPr>
          <w:p w14:paraId="0E4632CF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617E5AC" w14:textId="77777777" w:rsidR="00701AF6" w:rsidRDefault="00701AF6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4DD2D359" w14:textId="77777777" w:rsidR="00701AF6" w:rsidRDefault="00701AF6" w:rsidP="0002097E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734" w:type="dxa"/>
          </w:tcPr>
          <w:p w14:paraId="2C02CB55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23F5918" w14:textId="77777777" w:rsidR="00701AF6" w:rsidRDefault="00701AF6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53499FB2" w14:textId="77777777" w:rsidR="00701AF6" w:rsidRDefault="00701AF6" w:rsidP="0002097E">
            <w:pPr>
              <w:pStyle w:val="TableParagraph"/>
              <w:spacing w:before="1"/>
              <w:ind w:left="23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50" w:type="dxa"/>
          </w:tcPr>
          <w:p w14:paraId="4A804F6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773D852" w14:textId="77777777" w:rsidR="00701AF6" w:rsidRDefault="00701AF6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723EA5D1" w14:textId="77777777" w:rsidR="00701AF6" w:rsidRDefault="00701AF6" w:rsidP="0002097E">
            <w:pPr>
              <w:pStyle w:val="TableParagraph"/>
              <w:spacing w:before="1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686C2F9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969DC91" w14:textId="77777777" w:rsidR="00701AF6" w:rsidRDefault="00701AF6" w:rsidP="0002097E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0D3F6911" w14:textId="77777777" w:rsidR="00701AF6" w:rsidRDefault="00701AF6" w:rsidP="0002097E">
            <w:pPr>
              <w:pStyle w:val="TableParagraph"/>
              <w:spacing w:before="1" w:line="271" w:lineRule="auto"/>
              <w:ind w:left="17"/>
              <w:rPr>
                <w:sz w:val="16"/>
              </w:rPr>
            </w:pPr>
            <w:r>
              <w:rPr>
                <w:sz w:val="16"/>
              </w:rPr>
              <w:t>Conserto imediato dos danos. Ressarcimento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contratante.</w:t>
            </w:r>
          </w:p>
        </w:tc>
      </w:tr>
      <w:tr w:rsidR="00E40F0B" w14:paraId="6CF09FC0" w14:textId="77777777" w:rsidTr="00BB649E">
        <w:trPr>
          <w:trHeight w:val="21"/>
        </w:trPr>
        <w:tc>
          <w:tcPr>
            <w:tcW w:w="595" w:type="dxa"/>
          </w:tcPr>
          <w:p w14:paraId="40F670BD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94FCEB6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5BA03F9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C37117F" w14:textId="77777777" w:rsidR="00701AF6" w:rsidRPr="00BB649E" w:rsidRDefault="00701AF6" w:rsidP="00BB649E">
            <w:pPr>
              <w:pStyle w:val="TableParagraph"/>
              <w:spacing w:before="96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7A6E4CB" w14:textId="77777777" w:rsidR="00701AF6" w:rsidRPr="00BB649E" w:rsidRDefault="00701AF6" w:rsidP="00BB649E">
            <w:pPr>
              <w:pStyle w:val="TableParagraph"/>
              <w:spacing w:line="276" w:lineRule="auto"/>
              <w:ind w:left="20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562" w:type="dxa"/>
          </w:tcPr>
          <w:p w14:paraId="28A4074E" w14:textId="77777777" w:rsidR="00701AF6" w:rsidRDefault="00701AF6" w:rsidP="0002097E">
            <w:pPr>
              <w:pStyle w:val="TableParagraph"/>
              <w:spacing w:line="271" w:lineRule="auto"/>
              <w:ind w:left="29" w:right="80"/>
              <w:rPr>
                <w:sz w:val="16"/>
              </w:rPr>
            </w:pPr>
            <w:r>
              <w:rPr>
                <w:sz w:val="16"/>
              </w:rPr>
              <w:t>Dificuldade de cumprir o cronograma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 em 06 meses.</w:t>
            </w:r>
          </w:p>
        </w:tc>
        <w:tc>
          <w:tcPr>
            <w:tcW w:w="2346" w:type="dxa"/>
          </w:tcPr>
          <w:p w14:paraId="37B900B8" w14:textId="77777777" w:rsidR="00701AF6" w:rsidRDefault="00701AF6" w:rsidP="0002097E">
            <w:pPr>
              <w:pStyle w:val="TableParagraph"/>
              <w:spacing w:line="271" w:lineRule="auto"/>
              <w:ind w:left="26" w:right="23"/>
              <w:rPr>
                <w:sz w:val="16"/>
              </w:rPr>
            </w:pPr>
            <w:r>
              <w:rPr>
                <w:sz w:val="16"/>
              </w:rPr>
              <w:t>Atraso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etapas definidas no </w:t>
            </w:r>
            <w:r>
              <w:rPr>
                <w:spacing w:val="-2"/>
                <w:sz w:val="16"/>
              </w:rPr>
              <w:t>cronograma.</w:t>
            </w:r>
          </w:p>
        </w:tc>
        <w:tc>
          <w:tcPr>
            <w:tcW w:w="1984" w:type="dxa"/>
          </w:tcPr>
          <w:p w14:paraId="4F5D7453" w14:textId="77777777" w:rsidR="00701AF6" w:rsidRDefault="00701AF6" w:rsidP="0002097E">
            <w:pPr>
              <w:pStyle w:val="TableParagraph"/>
              <w:spacing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 xml:space="preserve">Aplicação de sanção administrativa prevista nos elementos do ato convocatório, no caso de atraso na execução do objeto </w:t>
            </w:r>
            <w:r>
              <w:rPr>
                <w:spacing w:val="-2"/>
                <w:sz w:val="16"/>
              </w:rPr>
              <w:t>contratado.</w:t>
            </w:r>
          </w:p>
        </w:tc>
        <w:tc>
          <w:tcPr>
            <w:tcW w:w="709" w:type="dxa"/>
          </w:tcPr>
          <w:p w14:paraId="4F447A0E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10B4621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88E07B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BCA4234" w14:textId="77777777" w:rsidR="00701AF6" w:rsidRDefault="00701AF6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195ABF8D" w14:textId="77777777" w:rsidR="00701AF6" w:rsidRDefault="00701AF6" w:rsidP="0002097E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734" w:type="dxa"/>
          </w:tcPr>
          <w:p w14:paraId="49734509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62C48A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BED0FF4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089EE30" w14:textId="77777777" w:rsidR="00701AF6" w:rsidRDefault="00701AF6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26838C85" w14:textId="77777777" w:rsidR="00701AF6" w:rsidRDefault="00701AF6" w:rsidP="0002097E">
            <w:pPr>
              <w:pStyle w:val="TableParagraph"/>
              <w:ind w:left="23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50" w:type="dxa"/>
          </w:tcPr>
          <w:p w14:paraId="1FB27F11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DC18439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3FA3867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1529C03" w14:textId="77777777" w:rsidR="00701AF6" w:rsidRDefault="00701AF6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6937FBB3" w14:textId="77777777" w:rsidR="00701AF6" w:rsidRDefault="00701AF6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23BFEF5A" w14:textId="77777777" w:rsidR="00701AF6" w:rsidRPr="00701AF6" w:rsidRDefault="00701AF6" w:rsidP="00701AF6">
            <w:pPr>
              <w:rPr>
                <w:rFonts w:ascii="Arial" w:hAnsi="Arial"/>
                <w:sz w:val="16"/>
                <w:szCs w:val="16"/>
              </w:rPr>
            </w:pPr>
            <w:r w:rsidRPr="00701AF6">
              <w:rPr>
                <w:rFonts w:ascii="Arial" w:hAnsi="Arial"/>
                <w:sz w:val="16"/>
                <w:szCs w:val="16"/>
              </w:rPr>
              <w:t>Definir a equipe que acompanhará o a execução da obra. OBS. “Com dedicação integral à obra”. Atualização e cumprimento do cronograma.</w:t>
            </w:r>
          </w:p>
          <w:p w14:paraId="154E03B3" w14:textId="77777777" w:rsidR="00701AF6" w:rsidRDefault="00701AF6" w:rsidP="00701AF6">
            <w:pPr>
              <w:rPr>
                <w:rFonts w:ascii="Arial" w:hAnsi="Arial"/>
                <w:b/>
                <w:sz w:val="18"/>
              </w:rPr>
            </w:pPr>
            <w:r w:rsidRPr="00701AF6">
              <w:rPr>
                <w:rFonts w:ascii="Arial" w:hAnsi="Arial"/>
                <w:sz w:val="16"/>
                <w:szCs w:val="16"/>
              </w:rPr>
              <w:t xml:space="preserve">Reuniões semanais </w:t>
            </w:r>
            <w:r w:rsidRPr="00701AF6">
              <w:rPr>
                <w:rFonts w:ascii="Arial" w:hAnsi="Arial"/>
                <w:sz w:val="16"/>
                <w:szCs w:val="16"/>
              </w:rPr>
              <w:lastRenderedPageBreak/>
              <w:t>com fiscais da obra e comunicação formal com justificativa para o atraso.</w:t>
            </w:r>
          </w:p>
        </w:tc>
      </w:tr>
      <w:tr w:rsidR="00E40F0B" w14:paraId="318C1354" w14:textId="77777777" w:rsidTr="00BB649E">
        <w:trPr>
          <w:trHeight w:val="21"/>
        </w:trPr>
        <w:tc>
          <w:tcPr>
            <w:tcW w:w="595" w:type="dxa"/>
          </w:tcPr>
          <w:p w14:paraId="662D6BA7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7787DCE0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2317D34" w14:textId="77777777" w:rsidR="00701AF6" w:rsidRPr="00BB649E" w:rsidRDefault="00701AF6" w:rsidP="00BB649E">
            <w:pPr>
              <w:pStyle w:val="TableParagraph"/>
              <w:spacing w:before="76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F9D093C" w14:textId="77777777" w:rsidR="00701AF6" w:rsidRPr="00BB649E" w:rsidRDefault="00701AF6" w:rsidP="00BB649E">
            <w:pPr>
              <w:pStyle w:val="TableParagraph"/>
              <w:spacing w:line="276" w:lineRule="auto"/>
              <w:ind w:left="20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562" w:type="dxa"/>
          </w:tcPr>
          <w:p w14:paraId="3678185E" w14:textId="77777777" w:rsidR="00701AF6" w:rsidRDefault="00701AF6" w:rsidP="0002097E">
            <w:pPr>
              <w:pStyle w:val="TableParagraph"/>
              <w:spacing w:before="1"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>Greves,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falta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materiais.</w:t>
            </w:r>
          </w:p>
        </w:tc>
        <w:tc>
          <w:tcPr>
            <w:tcW w:w="2346" w:type="dxa"/>
          </w:tcPr>
          <w:p w14:paraId="384B9242" w14:textId="77777777" w:rsidR="00701AF6" w:rsidRDefault="00701AF6" w:rsidP="0002097E">
            <w:pPr>
              <w:pStyle w:val="TableParagraph"/>
              <w:spacing w:before="8" w:line="271" w:lineRule="auto"/>
              <w:ind w:left="26" w:right="23"/>
              <w:rPr>
                <w:sz w:val="16"/>
              </w:rPr>
            </w:pPr>
            <w:r>
              <w:rPr>
                <w:sz w:val="16"/>
              </w:rPr>
              <w:t xml:space="preserve">Atraso no término do empreendimento (prazo total de projetos, </w:t>
            </w:r>
            <w:r>
              <w:rPr>
                <w:spacing w:val="-2"/>
                <w:sz w:val="16"/>
              </w:rPr>
              <w:t xml:space="preserve">obras/montagens, </w:t>
            </w:r>
            <w:r>
              <w:rPr>
                <w:sz w:val="16"/>
              </w:rPr>
              <w:t>comissionamento,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pré- operação e operações</w:t>
            </w:r>
          </w:p>
          <w:p w14:paraId="4636CC16" w14:textId="77777777" w:rsidR="00701AF6" w:rsidRDefault="00701AF6" w:rsidP="0002097E">
            <w:pPr>
              <w:pStyle w:val="TableParagraph"/>
              <w:spacing w:before="1" w:line="156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assistidas.</w:t>
            </w:r>
          </w:p>
        </w:tc>
        <w:tc>
          <w:tcPr>
            <w:tcW w:w="1984" w:type="dxa"/>
          </w:tcPr>
          <w:p w14:paraId="3F40473A" w14:textId="77777777" w:rsidR="00701AF6" w:rsidRDefault="00701AF6" w:rsidP="0002097E">
            <w:pPr>
              <w:pStyle w:val="TableParagraph"/>
              <w:spacing w:before="8"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Aplicação de sanção administrativa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nos elementos do ato convocatório, no caso de ocorrência de atraso na execução do objeto</w:t>
            </w:r>
          </w:p>
          <w:p w14:paraId="1FF950BE" w14:textId="77777777" w:rsidR="00701AF6" w:rsidRDefault="00701AF6" w:rsidP="0002097E">
            <w:pPr>
              <w:pStyle w:val="TableParagraph"/>
              <w:spacing w:before="1" w:line="156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contratado.</w:t>
            </w:r>
          </w:p>
        </w:tc>
        <w:tc>
          <w:tcPr>
            <w:tcW w:w="709" w:type="dxa"/>
          </w:tcPr>
          <w:p w14:paraId="3A9B463E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1E27B5B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8A3532A" w14:textId="77777777" w:rsidR="00701AF6" w:rsidRDefault="00701AF6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4CBA2489" w14:textId="77777777" w:rsidR="00701AF6" w:rsidRDefault="00701AF6" w:rsidP="0002097E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734" w:type="dxa"/>
          </w:tcPr>
          <w:p w14:paraId="1C18710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0B55B3B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879D506" w14:textId="77777777" w:rsidR="00701AF6" w:rsidRDefault="00701AF6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74EE4B46" w14:textId="77777777" w:rsidR="00701AF6" w:rsidRDefault="00701AF6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74CAC59F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20C5515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E28C4E5" w14:textId="77777777" w:rsidR="00701AF6" w:rsidRDefault="00701AF6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0D165CDC" w14:textId="77777777" w:rsidR="00701AF6" w:rsidRDefault="00701AF6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2DF52B54" w14:textId="77777777" w:rsidR="00701AF6" w:rsidRDefault="00701AF6" w:rsidP="00701AF6">
            <w:pPr>
              <w:pStyle w:val="TableParagraph"/>
              <w:spacing w:before="108" w:line="271" w:lineRule="auto"/>
              <w:ind w:right="28"/>
              <w:rPr>
                <w:sz w:val="16"/>
              </w:rPr>
            </w:pPr>
            <w:r>
              <w:rPr>
                <w:sz w:val="16"/>
              </w:rPr>
              <w:t>Atualização e cumprimento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do cronograma. Repactuação de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cronograma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compensando atrasos, mantendo-se o prazo final de </w:t>
            </w:r>
            <w:r>
              <w:rPr>
                <w:spacing w:val="-2"/>
                <w:sz w:val="16"/>
              </w:rPr>
              <w:t>execução.</w:t>
            </w:r>
          </w:p>
        </w:tc>
      </w:tr>
      <w:tr w:rsidR="00E40F0B" w14:paraId="7DA3C078" w14:textId="77777777" w:rsidTr="00BB649E">
        <w:trPr>
          <w:trHeight w:val="21"/>
        </w:trPr>
        <w:tc>
          <w:tcPr>
            <w:tcW w:w="595" w:type="dxa"/>
          </w:tcPr>
          <w:p w14:paraId="65CE40E0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49BB687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4B63B20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E070B8C" w14:textId="77777777" w:rsidR="00701AF6" w:rsidRPr="00BB649E" w:rsidRDefault="00701AF6" w:rsidP="00BB649E">
            <w:pPr>
              <w:pStyle w:val="TableParagraph"/>
              <w:spacing w:before="95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F52DA4B" w14:textId="77777777" w:rsidR="00701AF6" w:rsidRPr="00BB649E" w:rsidRDefault="00701AF6" w:rsidP="00BB649E">
            <w:pPr>
              <w:pStyle w:val="TableParagraph"/>
              <w:spacing w:before="1" w:line="276" w:lineRule="auto"/>
              <w:ind w:left="20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562" w:type="dxa"/>
          </w:tcPr>
          <w:p w14:paraId="488D4065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DEC31A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93A31D5" w14:textId="77777777" w:rsidR="00701AF6" w:rsidRDefault="00701AF6" w:rsidP="0002097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68968195" w14:textId="77777777" w:rsidR="00701AF6" w:rsidRDefault="00701AF6" w:rsidP="0002097E">
            <w:pPr>
              <w:pStyle w:val="TableParagraph"/>
              <w:spacing w:before="1"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>Vícios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construtivos verificados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 entrega da obra.</w:t>
            </w:r>
          </w:p>
        </w:tc>
        <w:tc>
          <w:tcPr>
            <w:tcW w:w="2346" w:type="dxa"/>
          </w:tcPr>
          <w:p w14:paraId="70F61CB9" w14:textId="77777777" w:rsidR="00701AF6" w:rsidRDefault="00701AF6" w:rsidP="0002097E">
            <w:pPr>
              <w:pStyle w:val="TableParagraph"/>
              <w:spacing w:before="1" w:line="271" w:lineRule="auto"/>
              <w:ind w:left="26" w:right="102"/>
              <w:rPr>
                <w:sz w:val="16"/>
              </w:rPr>
            </w:pPr>
            <w:r>
              <w:rPr>
                <w:sz w:val="16"/>
              </w:rPr>
              <w:t>Atraso no cronograma da obra. Aumento do custo da obra decorrente do retrabalho dos serviços.</w:t>
            </w:r>
          </w:p>
        </w:tc>
        <w:tc>
          <w:tcPr>
            <w:tcW w:w="1984" w:type="dxa"/>
          </w:tcPr>
          <w:p w14:paraId="2CB8DF1E" w14:textId="77777777" w:rsidR="00701AF6" w:rsidRDefault="00701AF6" w:rsidP="0002097E">
            <w:pPr>
              <w:pStyle w:val="TableParagraph"/>
              <w:spacing w:before="1"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Aplicação de sanção administrativa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nos elementos do ato convocatório, no caso de ocorrência de atraso na execução do objeto </w:t>
            </w:r>
            <w:r>
              <w:rPr>
                <w:spacing w:val="-2"/>
                <w:sz w:val="16"/>
              </w:rPr>
              <w:t>contratado.</w:t>
            </w:r>
          </w:p>
        </w:tc>
        <w:tc>
          <w:tcPr>
            <w:tcW w:w="709" w:type="dxa"/>
          </w:tcPr>
          <w:p w14:paraId="4B5449C1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B9E525E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3CAD783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7BA7DB5" w14:textId="77777777" w:rsidR="00701AF6" w:rsidRDefault="00701AF6" w:rsidP="0002097E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6875364F" w14:textId="77777777" w:rsidR="00701AF6" w:rsidRDefault="00701AF6" w:rsidP="0002097E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734" w:type="dxa"/>
          </w:tcPr>
          <w:p w14:paraId="73B15F5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6A2B8D5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B99C0E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4898188" w14:textId="77777777" w:rsidR="00701AF6" w:rsidRDefault="00701AF6" w:rsidP="0002097E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1A3B19AC" w14:textId="77777777" w:rsidR="00701AF6" w:rsidRDefault="00701AF6" w:rsidP="0002097E">
            <w:pPr>
              <w:pStyle w:val="TableParagraph"/>
              <w:spacing w:before="1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68549819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05BF544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2DCE0AF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EA46F24" w14:textId="77777777" w:rsidR="00701AF6" w:rsidRDefault="00701AF6" w:rsidP="0002097E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6548A28D" w14:textId="77777777" w:rsidR="00701AF6" w:rsidRDefault="00701AF6" w:rsidP="0002097E">
            <w:pPr>
              <w:pStyle w:val="TableParagraph"/>
              <w:spacing w:before="1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2E90D955" w14:textId="77777777" w:rsidR="00701AF6" w:rsidRDefault="00701AF6" w:rsidP="0002097E">
            <w:pPr>
              <w:pStyle w:val="TableParagraph"/>
              <w:spacing w:before="4" w:line="271" w:lineRule="auto"/>
              <w:ind w:left="17" w:right="148"/>
              <w:rPr>
                <w:sz w:val="16"/>
              </w:rPr>
            </w:pPr>
            <w:r>
              <w:rPr>
                <w:sz w:val="16"/>
              </w:rPr>
              <w:t xml:space="preserve">Definir a equipe que acompanhará o a execução da obra. OBS. “Com dedicação integral à obra”. Acompanhamento e fiscalização periódica da </w:t>
            </w:r>
            <w:r>
              <w:rPr>
                <w:spacing w:val="-2"/>
                <w:sz w:val="16"/>
              </w:rPr>
              <w:t>obra.</w:t>
            </w:r>
          </w:p>
          <w:p w14:paraId="05EE711E" w14:textId="77777777" w:rsidR="00701AF6" w:rsidRDefault="00701AF6" w:rsidP="0002097E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z w:val="16"/>
              </w:rPr>
              <w:t>Aprovar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entregas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parciais.</w:t>
            </w:r>
          </w:p>
          <w:p w14:paraId="27763A35" w14:textId="77777777" w:rsidR="00701AF6" w:rsidRDefault="00701AF6" w:rsidP="0002097E">
            <w:pPr>
              <w:pStyle w:val="TableParagraph"/>
              <w:spacing w:before="24" w:line="156" w:lineRule="exact"/>
              <w:ind w:left="17"/>
              <w:rPr>
                <w:sz w:val="16"/>
              </w:rPr>
            </w:pPr>
            <w:r>
              <w:rPr>
                <w:sz w:val="16"/>
              </w:rPr>
              <w:t>Conferência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semanal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</w:t>
            </w:r>
          </w:p>
        </w:tc>
      </w:tr>
      <w:tr w:rsidR="00E40F0B" w14:paraId="3A71DC61" w14:textId="77777777" w:rsidTr="00BB649E">
        <w:trPr>
          <w:trHeight w:val="21"/>
        </w:trPr>
        <w:tc>
          <w:tcPr>
            <w:tcW w:w="595" w:type="dxa"/>
          </w:tcPr>
          <w:p w14:paraId="0E1BA4CC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58DDA7C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E039F9D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C0F1856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A256DF6" w14:textId="77777777" w:rsidR="00701AF6" w:rsidRPr="00BB649E" w:rsidRDefault="00701AF6" w:rsidP="00BB649E">
            <w:pPr>
              <w:pStyle w:val="TableParagraph"/>
              <w:spacing w:before="16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8F86496" w14:textId="77777777" w:rsidR="00701AF6" w:rsidRPr="00BB649E" w:rsidRDefault="00701AF6" w:rsidP="00BB649E">
            <w:pPr>
              <w:pStyle w:val="TableParagraph"/>
              <w:spacing w:line="276" w:lineRule="auto"/>
              <w:ind w:left="20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562" w:type="dxa"/>
          </w:tcPr>
          <w:p w14:paraId="1C37AFC0" w14:textId="77777777" w:rsidR="00E40F0B" w:rsidRDefault="00E40F0B" w:rsidP="0002097E">
            <w:pPr>
              <w:pStyle w:val="TableParagraph"/>
              <w:spacing w:before="1" w:line="271" w:lineRule="auto"/>
              <w:ind w:left="29" w:right="72"/>
              <w:rPr>
                <w:sz w:val="16"/>
              </w:rPr>
            </w:pPr>
          </w:p>
          <w:p w14:paraId="1F5E29C0" w14:textId="77777777" w:rsidR="00701AF6" w:rsidRDefault="00701AF6" w:rsidP="0002097E">
            <w:pPr>
              <w:pStyle w:val="TableParagraph"/>
              <w:spacing w:before="1" w:line="271" w:lineRule="auto"/>
              <w:ind w:left="29" w:right="72"/>
              <w:rPr>
                <w:sz w:val="16"/>
              </w:rPr>
            </w:pPr>
            <w:r>
              <w:rPr>
                <w:sz w:val="16"/>
              </w:rPr>
              <w:t>Erros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construtivos na execução da </w:t>
            </w:r>
            <w:r>
              <w:rPr>
                <w:spacing w:val="-2"/>
                <w:sz w:val="16"/>
              </w:rPr>
              <w:t>obra.</w:t>
            </w:r>
          </w:p>
        </w:tc>
        <w:tc>
          <w:tcPr>
            <w:tcW w:w="2346" w:type="dxa"/>
          </w:tcPr>
          <w:p w14:paraId="7A746BC9" w14:textId="77777777" w:rsidR="00701AF6" w:rsidRDefault="00701AF6" w:rsidP="00701AF6">
            <w:pPr>
              <w:pStyle w:val="TableParagraph"/>
              <w:spacing w:before="108" w:line="271" w:lineRule="auto"/>
              <w:ind w:right="68"/>
              <w:rPr>
                <w:sz w:val="16"/>
              </w:rPr>
            </w:pPr>
            <w:r>
              <w:rPr>
                <w:sz w:val="16"/>
              </w:rPr>
              <w:t>Atraso no cronograma da obra. Aumento do custo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da obra decorrente do retrabalho dos serviços verificados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pela fiscalização,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acabamentos e utilização de materiais inadequados ou fora das </w:t>
            </w:r>
            <w:r>
              <w:rPr>
                <w:spacing w:val="-2"/>
                <w:sz w:val="16"/>
              </w:rPr>
              <w:t>especificações.</w:t>
            </w:r>
          </w:p>
        </w:tc>
        <w:tc>
          <w:tcPr>
            <w:tcW w:w="1984" w:type="dxa"/>
          </w:tcPr>
          <w:p w14:paraId="5F57F155" w14:textId="77777777" w:rsidR="00701AF6" w:rsidRDefault="00701AF6" w:rsidP="0002097E">
            <w:pPr>
              <w:pStyle w:val="TableParagraph"/>
              <w:spacing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Retrabalho dos serviços. Aplicação de sanção administrativa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nos elementos do ato convocatório, no caso de ocorrência de atraso na execução do objeto </w:t>
            </w:r>
            <w:r>
              <w:rPr>
                <w:spacing w:val="-2"/>
                <w:sz w:val="16"/>
              </w:rPr>
              <w:t>contratado.</w:t>
            </w:r>
          </w:p>
        </w:tc>
        <w:tc>
          <w:tcPr>
            <w:tcW w:w="709" w:type="dxa"/>
          </w:tcPr>
          <w:p w14:paraId="4BD238B3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AD5F74E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D7D41B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94F66F8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62E0F3C" w14:textId="77777777" w:rsidR="00701AF6" w:rsidRDefault="00701AF6" w:rsidP="0002097E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100B5428" w14:textId="77777777" w:rsidR="00701AF6" w:rsidRDefault="00701AF6" w:rsidP="0002097E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734" w:type="dxa"/>
          </w:tcPr>
          <w:p w14:paraId="1DA83077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85805F8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3E9D289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C3EAAA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B24F307" w14:textId="77777777" w:rsidR="00701AF6" w:rsidRDefault="00701AF6" w:rsidP="0002097E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238C15DB" w14:textId="77777777" w:rsidR="00701AF6" w:rsidRDefault="00701AF6" w:rsidP="0002097E">
            <w:pPr>
              <w:pStyle w:val="TableParagraph"/>
              <w:spacing w:before="1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502F42E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025A727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F8A4ED8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7FF9FD7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4A3E030" w14:textId="77777777" w:rsidR="00701AF6" w:rsidRDefault="00701AF6" w:rsidP="0002097E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3DDC4643" w14:textId="77777777" w:rsidR="00701AF6" w:rsidRDefault="00701AF6" w:rsidP="0002097E">
            <w:pPr>
              <w:pStyle w:val="TableParagraph"/>
              <w:spacing w:before="1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4680545A" w14:textId="77777777" w:rsidR="00701AF6" w:rsidRDefault="00701AF6" w:rsidP="0002097E">
            <w:pPr>
              <w:pStyle w:val="TableParagraph"/>
              <w:spacing w:before="4" w:line="271" w:lineRule="auto"/>
              <w:ind w:left="17" w:right="148"/>
              <w:rPr>
                <w:sz w:val="16"/>
              </w:rPr>
            </w:pPr>
            <w:r>
              <w:rPr>
                <w:sz w:val="16"/>
              </w:rPr>
              <w:t xml:space="preserve">Definir a equipe que acompanhará o a execução da obra. OBS. “Com dedicação integral à obra”. Acompanhamento e fiscalização periódica da </w:t>
            </w:r>
            <w:r>
              <w:rPr>
                <w:spacing w:val="-2"/>
                <w:sz w:val="16"/>
              </w:rPr>
              <w:t>obra.</w:t>
            </w:r>
          </w:p>
          <w:p w14:paraId="4430DCA2" w14:textId="77777777" w:rsidR="00701AF6" w:rsidRDefault="00701AF6" w:rsidP="0002097E">
            <w:pPr>
              <w:pStyle w:val="TableParagraph"/>
              <w:spacing w:before="1" w:line="271" w:lineRule="auto"/>
              <w:ind w:left="17"/>
              <w:rPr>
                <w:sz w:val="16"/>
              </w:rPr>
            </w:pPr>
            <w:r>
              <w:rPr>
                <w:sz w:val="16"/>
              </w:rPr>
              <w:t>Aprovar entregas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parciais. Conferência semanal da</w:t>
            </w:r>
          </w:p>
          <w:p w14:paraId="218D07D3" w14:textId="77777777" w:rsidR="00701AF6" w:rsidRDefault="00701AF6" w:rsidP="0002097E">
            <w:pPr>
              <w:pStyle w:val="TableParagraph"/>
              <w:spacing w:line="156" w:lineRule="exact"/>
              <w:ind w:left="17"/>
              <w:rPr>
                <w:sz w:val="16"/>
              </w:rPr>
            </w:pPr>
            <w:r>
              <w:rPr>
                <w:sz w:val="16"/>
              </w:rPr>
              <w:t>execução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obra.</w:t>
            </w:r>
          </w:p>
        </w:tc>
      </w:tr>
      <w:tr w:rsidR="00E40F0B" w14:paraId="05B26322" w14:textId="77777777" w:rsidTr="00BB649E">
        <w:trPr>
          <w:trHeight w:val="21"/>
        </w:trPr>
        <w:tc>
          <w:tcPr>
            <w:tcW w:w="595" w:type="dxa"/>
          </w:tcPr>
          <w:p w14:paraId="3D204DF4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B5B65E1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C603338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199B3F3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70994B7D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3F1EEEC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367BEF5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E159412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CDE52EE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8202683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4725652" w14:textId="77777777" w:rsidR="00701AF6" w:rsidRPr="00BB649E" w:rsidRDefault="00701AF6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1663C65" w14:textId="77777777" w:rsidR="00701AF6" w:rsidRPr="00BB649E" w:rsidRDefault="00701AF6" w:rsidP="00BB649E">
            <w:pPr>
              <w:pStyle w:val="TableParagraph"/>
              <w:spacing w:before="180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A278F6F" w14:textId="77777777" w:rsidR="00701AF6" w:rsidRPr="00BB649E" w:rsidRDefault="00701AF6" w:rsidP="00BB649E">
            <w:pPr>
              <w:pStyle w:val="TableParagraph"/>
              <w:spacing w:line="276" w:lineRule="auto"/>
              <w:ind w:left="20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562" w:type="dxa"/>
          </w:tcPr>
          <w:p w14:paraId="6AB67DA0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75FE426E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364777F6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6ED1F7E6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0820231A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53EF4954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1DDCEDCA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3F9B22CB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3D92995E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3C1279E6" w14:textId="77777777" w:rsidR="00701AF6" w:rsidRDefault="00701AF6" w:rsidP="00E40F0B">
            <w:pPr>
              <w:pStyle w:val="TableParagraph"/>
              <w:rPr>
                <w:rFonts w:ascii="Times New Roman"/>
                <w:sz w:val="16"/>
              </w:rPr>
            </w:pPr>
          </w:p>
          <w:p w14:paraId="2BDB42B9" w14:textId="77777777" w:rsidR="00701AF6" w:rsidRDefault="00701AF6" w:rsidP="00E40F0B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14:paraId="159B88B4" w14:textId="77777777" w:rsidR="00701AF6" w:rsidRDefault="00701AF6" w:rsidP="00E40F0B">
            <w:pPr>
              <w:pStyle w:val="TableParagraph"/>
              <w:spacing w:line="271" w:lineRule="auto"/>
              <w:ind w:left="29" w:right="450"/>
              <w:rPr>
                <w:sz w:val="16"/>
              </w:rPr>
            </w:pPr>
            <w:r>
              <w:rPr>
                <w:sz w:val="16"/>
              </w:rPr>
              <w:t>Retrabalho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na execução dos </w:t>
            </w:r>
            <w:r>
              <w:rPr>
                <w:spacing w:val="-2"/>
                <w:sz w:val="16"/>
              </w:rPr>
              <w:t>serviços.</w:t>
            </w:r>
          </w:p>
        </w:tc>
        <w:tc>
          <w:tcPr>
            <w:tcW w:w="2346" w:type="dxa"/>
          </w:tcPr>
          <w:p w14:paraId="0AD81E89" w14:textId="77777777" w:rsidR="00701AF6" w:rsidRDefault="00701AF6" w:rsidP="0002097E">
            <w:pPr>
              <w:pStyle w:val="TableParagraph"/>
              <w:spacing w:before="100" w:line="271" w:lineRule="auto"/>
              <w:ind w:left="26" w:right="86"/>
              <w:rPr>
                <w:sz w:val="16"/>
              </w:rPr>
            </w:pPr>
            <w:r>
              <w:rPr>
                <w:sz w:val="16"/>
              </w:rPr>
              <w:t>Atraso no cronograma da obra. Necessidade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nova execução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serviços ou parte destes, decorrentes de problemas ocasionados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pelas condições climáticas, por recalque de solo, por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erros de declividade da tubulação implantada por sifonamento, por colapso de materiais, por erros de dimensionamento do projeto executivo, por problemas de qualidade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execução, ou em desconformidade com o especificado nos elementos de licitação, ocasionados pela equipe da contratada e identificados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 w:rsidR="00BB649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fiscalização.</w:t>
            </w:r>
          </w:p>
        </w:tc>
        <w:tc>
          <w:tcPr>
            <w:tcW w:w="1984" w:type="dxa"/>
          </w:tcPr>
          <w:p w14:paraId="201829A4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A023113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1217E18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CEF308B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F260576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0AC45D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C0088B3" w14:textId="77777777" w:rsidR="00701AF6" w:rsidRDefault="00701AF6" w:rsidP="0002097E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7B88FFF5" w14:textId="77777777" w:rsidR="00701AF6" w:rsidRDefault="00701AF6" w:rsidP="0002097E">
            <w:pPr>
              <w:pStyle w:val="TableParagraph"/>
              <w:spacing w:line="271" w:lineRule="auto"/>
              <w:ind w:left="24" w:right="95"/>
              <w:rPr>
                <w:sz w:val="16"/>
              </w:rPr>
            </w:pPr>
            <w:r>
              <w:rPr>
                <w:sz w:val="16"/>
              </w:rPr>
              <w:t>Aplicação de sanção administrativa prevista nos elementos do 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convocatório, no caso de ocorrência de atraso na execução do objeto contratado. Repactuação de cronograma compensando atrasos, mantendo-se o prazo final de execução.</w:t>
            </w:r>
          </w:p>
        </w:tc>
        <w:tc>
          <w:tcPr>
            <w:tcW w:w="709" w:type="dxa"/>
          </w:tcPr>
          <w:p w14:paraId="51D05E67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1C26DC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AF98B3C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25F5BE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F54B3D6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F83DE33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0F032F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9E0829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4FF295C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BE278F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A47DE65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22B9ECA" w14:textId="77777777" w:rsidR="00701AF6" w:rsidRDefault="00701AF6" w:rsidP="0002097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2E77538C" w14:textId="77777777" w:rsidR="00701AF6" w:rsidRDefault="00701AF6" w:rsidP="0002097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32CCE320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931FE1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DEEA748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7943BAB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CC1BFA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FE31E4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70E2A44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57858AF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4EEED38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D0F474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E2F132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EFF02F5" w14:textId="77777777" w:rsidR="00701AF6" w:rsidRDefault="00701AF6" w:rsidP="0002097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08213C89" w14:textId="77777777" w:rsidR="00701AF6" w:rsidRDefault="00701AF6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7E1C0AD7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4D8C75B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B649B3D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DA4614E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635C79F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8381A3F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B53A38C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2B628B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14411A7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B65F71A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1C58C92" w14:textId="77777777" w:rsidR="00701AF6" w:rsidRDefault="00701AF6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2AE74B6" w14:textId="77777777" w:rsidR="00701AF6" w:rsidRDefault="00701AF6" w:rsidP="0002097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59C04262" w14:textId="77777777" w:rsidR="00701AF6" w:rsidRDefault="00701AF6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3FBF8264" w14:textId="77777777" w:rsidR="00701AF6" w:rsidRDefault="00701AF6" w:rsidP="0002097E">
            <w:pPr>
              <w:pStyle w:val="TableParagraph"/>
              <w:spacing w:line="271" w:lineRule="auto"/>
              <w:ind w:left="17" w:right="106"/>
              <w:rPr>
                <w:sz w:val="16"/>
              </w:rPr>
            </w:pPr>
            <w:r>
              <w:rPr>
                <w:sz w:val="16"/>
              </w:rPr>
              <w:t>Definir a equipe que acompanhará a execução da obra. OBS. “Com dedicação integral à obra”. Gestões fiscais da obra na avaliação dos serviços executados conforme projeto executivo. Adequar as entregas de acordo com 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 do projeto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e/ou boas práticas da</w:t>
            </w:r>
          </w:p>
          <w:p w14:paraId="30FA1989" w14:textId="77777777" w:rsidR="00701AF6" w:rsidRDefault="00701AF6" w:rsidP="0002097E">
            <w:pPr>
              <w:pStyle w:val="TableParagraph"/>
              <w:spacing w:before="2"/>
              <w:ind w:left="17"/>
              <w:rPr>
                <w:sz w:val="16"/>
              </w:rPr>
            </w:pPr>
            <w:r>
              <w:rPr>
                <w:sz w:val="16"/>
              </w:rPr>
              <w:t>engenharia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contratada.</w:t>
            </w:r>
          </w:p>
        </w:tc>
      </w:tr>
      <w:tr w:rsidR="00BB649E" w14:paraId="486EBF0F" w14:textId="77777777" w:rsidTr="00BB649E">
        <w:trPr>
          <w:trHeight w:val="21"/>
        </w:trPr>
        <w:tc>
          <w:tcPr>
            <w:tcW w:w="595" w:type="dxa"/>
          </w:tcPr>
          <w:p w14:paraId="2791B1F8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B654DCA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865F7EE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AE52C1F" w14:textId="77777777" w:rsidR="00E40F0B" w:rsidRPr="00BB649E" w:rsidRDefault="00E40F0B" w:rsidP="00BB649E">
            <w:pPr>
              <w:pStyle w:val="TableParagraph"/>
              <w:spacing w:before="96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4DA5FC0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562" w:type="dxa"/>
          </w:tcPr>
          <w:p w14:paraId="28983553" w14:textId="77777777" w:rsidR="00E40F0B" w:rsidRDefault="00E40F0B" w:rsidP="0002097E">
            <w:pPr>
              <w:pStyle w:val="TableParagraph"/>
              <w:spacing w:line="271" w:lineRule="auto"/>
              <w:ind w:left="29" w:right="72"/>
              <w:rPr>
                <w:sz w:val="16"/>
              </w:rPr>
            </w:pPr>
            <w:r>
              <w:rPr>
                <w:sz w:val="16"/>
              </w:rPr>
              <w:t>Dificuldade em seguir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padrões estabelecidos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 projeto executivo.</w:t>
            </w:r>
          </w:p>
        </w:tc>
        <w:tc>
          <w:tcPr>
            <w:tcW w:w="2346" w:type="dxa"/>
          </w:tcPr>
          <w:p w14:paraId="72426C31" w14:textId="77777777" w:rsidR="00E40F0B" w:rsidRDefault="00E40F0B" w:rsidP="0002097E">
            <w:pPr>
              <w:pStyle w:val="TableParagraph"/>
              <w:spacing w:line="271" w:lineRule="auto"/>
              <w:ind w:left="26" w:right="405"/>
              <w:jc w:val="both"/>
              <w:rPr>
                <w:sz w:val="16"/>
              </w:rPr>
            </w:pPr>
            <w:r>
              <w:rPr>
                <w:sz w:val="16"/>
              </w:rPr>
              <w:t>Alterações no projeto executivo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atraso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 cronograma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obra.</w:t>
            </w:r>
          </w:p>
        </w:tc>
        <w:tc>
          <w:tcPr>
            <w:tcW w:w="1984" w:type="dxa"/>
          </w:tcPr>
          <w:p w14:paraId="793D9918" w14:textId="77777777" w:rsidR="00E40F0B" w:rsidRDefault="00E40F0B" w:rsidP="0002097E">
            <w:pPr>
              <w:pStyle w:val="TableParagraph"/>
              <w:spacing w:before="4"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Solução técnica por conta da Contratada, desde que previamente aprovada pelo CONTRATANTE, e o</w:t>
            </w:r>
          </w:p>
          <w:p w14:paraId="4B273351" w14:textId="77777777" w:rsidR="00E40F0B" w:rsidRDefault="00E40F0B" w:rsidP="0002097E">
            <w:pPr>
              <w:pStyle w:val="TableParagraph"/>
              <w:spacing w:before="1"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 xml:space="preserve">resultado técnico e </w:t>
            </w:r>
            <w:r>
              <w:rPr>
                <w:spacing w:val="-2"/>
                <w:sz w:val="16"/>
              </w:rPr>
              <w:t xml:space="preserve">econômico/financeiro </w:t>
            </w:r>
            <w:r>
              <w:rPr>
                <w:sz w:val="16"/>
              </w:rPr>
              <w:t>anteriormente proposto seja atingido integralmente ou</w:t>
            </w:r>
          </w:p>
          <w:p w14:paraId="39E87F2C" w14:textId="77777777" w:rsidR="00E40F0B" w:rsidRDefault="00E40F0B" w:rsidP="0002097E">
            <w:pPr>
              <w:pStyle w:val="TableParagraph"/>
              <w:spacing w:line="156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superado.</w:t>
            </w:r>
          </w:p>
        </w:tc>
        <w:tc>
          <w:tcPr>
            <w:tcW w:w="709" w:type="dxa"/>
          </w:tcPr>
          <w:p w14:paraId="27637F2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F1279B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2D3A32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C26711F" w14:textId="77777777" w:rsidR="00E40F0B" w:rsidRDefault="00E40F0B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29CE9265" w14:textId="77777777" w:rsidR="00E40F0B" w:rsidRDefault="00E40F0B" w:rsidP="0002097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74D3084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EF07E1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B22993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95CB0CB" w14:textId="77777777" w:rsidR="00E40F0B" w:rsidRDefault="00E40F0B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43F71F1B" w14:textId="77777777" w:rsidR="00E40F0B" w:rsidRDefault="00E40F0B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50" w:type="dxa"/>
          </w:tcPr>
          <w:p w14:paraId="7A7133F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3E34672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1127AC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CFCE554" w14:textId="77777777" w:rsidR="00E40F0B" w:rsidRDefault="00E40F0B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6CF6BAD4" w14:textId="77777777" w:rsidR="00E40F0B" w:rsidRDefault="00E40F0B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506A45C2" w14:textId="77777777" w:rsidR="00E40F0B" w:rsidRDefault="00E40F0B" w:rsidP="0002097E">
            <w:pPr>
              <w:pStyle w:val="TableParagraph"/>
              <w:spacing w:before="108" w:line="271" w:lineRule="auto"/>
              <w:ind w:left="17" w:right="104"/>
              <w:rPr>
                <w:sz w:val="16"/>
              </w:rPr>
            </w:pPr>
            <w:r>
              <w:rPr>
                <w:sz w:val="16"/>
              </w:rPr>
              <w:t>Reuniões semanais com fiscais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 obra e solicitação formal de alterações.</w:t>
            </w:r>
          </w:p>
          <w:p w14:paraId="18030F4D" w14:textId="77777777" w:rsidR="00E40F0B" w:rsidRDefault="00E40F0B" w:rsidP="0002097E">
            <w:pPr>
              <w:pStyle w:val="TableParagraph"/>
              <w:spacing w:before="1" w:line="271" w:lineRule="auto"/>
              <w:ind w:left="17" w:right="71"/>
              <w:rPr>
                <w:sz w:val="16"/>
              </w:rPr>
            </w:pPr>
            <w:r>
              <w:rPr>
                <w:sz w:val="16"/>
              </w:rPr>
              <w:t>Repactuação de cronograma compensando atrasos, mantendo-se o prazo final de execução. Elaboração e atualização dos projetos.</w:t>
            </w:r>
          </w:p>
        </w:tc>
      </w:tr>
      <w:tr w:rsidR="00BB649E" w14:paraId="64B1601E" w14:textId="77777777" w:rsidTr="00BB649E">
        <w:trPr>
          <w:trHeight w:val="21"/>
        </w:trPr>
        <w:tc>
          <w:tcPr>
            <w:tcW w:w="595" w:type="dxa"/>
          </w:tcPr>
          <w:p w14:paraId="5BA4843B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171A6D8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01A9D64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814AE89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7C78BA39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E8D1198" w14:textId="77777777" w:rsidR="00E40F0B" w:rsidRPr="00BB649E" w:rsidRDefault="00E40F0B" w:rsidP="00BB649E">
            <w:pPr>
              <w:pStyle w:val="TableParagraph"/>
              <w:spacing w:before="40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4E8DBD8" w14:textId="77777777" w:rsidR="00E40F0B" w:rsidRPr="00BB649E" w:rsidRDefault="00E40F0B" w:rsidP="00BB649E">
            <w:pPr>
              <w:pStyle w:val="TableParagraph"/>
              <w:spacing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562" w:type="dxa"/>
          </w:tcPr>
          <w:p w14:paraId="3446CF5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B8C8589" w14:textId="77777777" w:rsidR="00E40F0B" w:rsidRDefault="00E40F0B" w:rsidP="0002097E">
            <w:pPr>
              <w:pStyle w:val="TableParagraph"/>
              <w:spacing w:line="271" w:lineRule="auto"/>
              <w:ind w:left="29" w:right="36"/>
              <w:rPr>
                <w:sz w:val="16"/>
              </w:rPr>
            </w:pPr>
            <w:r>
              <w:rPr>
                <w:spacing w:val="-2"/>
                <w:sz w:val="16"/>
              </w:rPr>
              <w:t>Incompatibilidade</w:t>
            </w:r>
            <w:r>
              <w:rPr>
                <w:spacing w:val="-2"/>
                <w:sz w:val="16"/>
              </w:rPr>
              <w:lastRenderedPageBreak/>
              <w:t xml:space="preserve">s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executivo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complementares.</w:t>
            </w:r>
          </w:p>
        </w:tc>
        <w:tc>
          <w:tcPr>
            <w:tcW w:w="2346" w:type="dxa"/>
          </w:tcPr>
          <w:p w14:paraId="78EB9F3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2475DD8" w14:textId="77777777" w:rsidR="00E40F0B" w:rsidRDefault="00E40F0B" w:rsidP="00BB649E">
            <w:pPr>
              <w:pStyle w:val="TableParagraph"/>
              <w:spacing w:before="1" w:line="271" w:lineRule="auto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Possíveis </w:t>
            </w:r>
            <w:r>
              <w:rPr>
                <w:spacing w:val="-2"/>
                <w:sz w:val="16"/>
              </w:rPr>
              <w:lastRenderedPageBreak/>
              <w:t xml:space="preserve">incompatibilidades/inconsi </w:t>
            </w:r>
            <w:r>
              <w:rPr>
                <w:sz w:val="16"/>
              </w:rPr>
              <w:t xml:space="preserve">stências do projeto, entre disciplinas ou quaisquer </w:t>
            </w:r>
            <w:r>
              <w:rPr>
                <w:spacing w:val="-2"/>
                <w:sz w:val="16"/>
              </w:rPr>
              <w:t>especificações.</w:t>
            </w:r>
          </w:p>
        </w:tc>
        <w:tc>
          <w:tcPr>
            <w:tcW w:w="1984" w:type="dxa"/>
          </w:tcPr>
          <w:p w14:paraId="06E7D3C1" w14:textId="77777777" w:rsidR="00E40F0B" w:rsidRDefault="00E40F0B" w:rsidP="0002097E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14:paraId="06B35402" w14:textId="77777777" w:rsidR="00E40F0B" w:rsidRDefault="00E40F0B" w:rsidP="0002097E">
            <w:pPr>
              <w:pStyle w:val="TableParagraph"/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Solução técnica por conta da </w:t>
            </w:r>
            <w:r>
              <w:rPr>
                <w:spacing w:val="-2"/>
                <w:sz w:val="16"/>
              </w:rPr>
              <w:t>CONTRATANTE.</w:t>
            </w:r>
          </w:p>
        </w:tc>
        <w:tc>
          <w:tcPr>
            <w:tcW w:w="709" w:type="dxa"/>
          </w:tcPr>
          <w:p w14:paraId="28AA806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00B9B2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84CD80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709483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A24F3A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6A3F695" w14:textId="77777777" w:rsidR="00E40F0B" w:rsidRDefault="00E40F0B" w:rsidP="0002097E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5B376C59" w14:textId="77777777" w:rsidR="00E40F0B" w:rsidRDefault="00E40F0B" w:rsidP="0002097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7844715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4BCFCBB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13881F4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FDE366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AD9A8D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B2F2C61" w14:textId="77777777" w:rsidR="00E40F0B" w:rsidRDefault="00E40F0B" w:rsidP="0002097E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7BC64AC5" w14:textId="77777777" w:rsidR="00E40F0B" w:rsidRDefault="00E40F0B" w:rsidP="0002097E">
            <w:pPr>
              <w:pStyle w:val="TableParagraph"/>
              <w:ind w:left="23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50" w:type="dxa"/>
          </w:tcPr>
          <w:p w14:paraId="012F56F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028DF4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B0AAFEB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40B726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631633A" w14:textId="77777777" w:rsidR="00E40F0B" w:rsidRDefault="00E40F0B" w:rsidP="0002097E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14:paraId="1FB87CEE" w14:textId="77777777" w:rsidR="00E40F0B" w:rsidRDefault="00E40F0B" w:rsidP="0002097E">
            <w:pPr>
              <w:pStyle w:val="TableParagraph"/>
              <w:spacing w:line="271" w:lineRule="auto"/>
              <w:ind w:left="543" w:right="21" w:hanging="51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CONTRATANT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808" w:type="dxa"/>
          </w:tcPr>
          <w:p w14:paraId="039D71F5" w14:textId="77777777" w:rsidR="00BB649E" w:rsidRDefault="00BB649E" w:rsidP="0002097E">
            <w:pPr>
              <w:pStyle w:val="TableParagraph"/>
              <w:spacing w:before="4" w:line="271" w:lineRule="auto"/>
              <w:ind w:left="17" w:right="32"/>
              <w:rPr>
                <w:sz w:val="16"/>
              </w:rPr>
            </w:pPr>
          </w:p>
          <w:p w14:paraId="4A298005" w14:textId="77777777" w:rsidR="00E40F0B" w:rsidRDefault="00E40F0B" w:rsidP="0002097E">
            <w:pPr>
              <w:pStyle w:val="TableParagraph"/>
              <w:spacing w:before="4" w:line="271" w:lineRule="auto"/>
              <w:ind w:left="17" w:right="32"/>
              <w:rPr>
                <w:sz w:val="16"/>
              </w:rPr>
            </w:pPr>
            <w:r>
              <w:rPr>
                <w:sz w:val="16"/>
              </w:rPr>
              <w:lastRenderedPageBreak/>
              <w:t>Elaboração do projeto em sintonia entre arquiteto e engenheiro. Avaliação da compatibilização dos diferentes projetos. Avaliação dos projetos (escritos, tabelas e pranchas) pela contratada previamente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 xml:space="preserve">da </w:t>
            </w:r>
            <w:r>
              <w:rPr>
                <w:spacing w:val="-2"/>
                <w:sz w:val="16"/>
              </w:rPr>
              <w:t>obra.</w:t>
            </w:r>
          </w:p>
          <w:p w14:paraId="35212C9D" w14:textId="77777777" w:rsidR="00E40F0B" w:rsidRDefault="00E40F0B" w:rsidP="0002097E">
            <w:pPr>
              <w:pStyle w:val="TableParagraph"/>
              <w:spacing w:before="1" w:line="271" w:lineRule="auto"/>
              <w:ind w:left="17"/>
              <w:rPr>
                <w:sz w:val="16"/>
              </w:rPr>
            </w:pPr>
            <w:r>
              <w:rPr>
                <w:sz w:val="16"/>
              </w:rPr>
              <w:t>Adequação do cronograma conforme elementos técnicos</w:t>
            </w:r>
          </w:p>
          <w:p w14:paraId="54B952FC" w14:textId="77777777" w:rsidR="00E40F0B" w:rsidRDefault="00E40F0B" w:rsidP="0002097E">
            <w:pPr>
              <w:pStyle w:val="TableParagraph"/>
              <w:spacing w:line="156" w:lineRule="exact"/>
              <w:ind w:left="17"/>
              <w:rPr>
                <w:sz w:val="16"/>
              </w:rPr>
            </w:pPr>
            <w:r>
              <w:rPr>
                <w:sz w:val="16"/>
              </w:rPr>
              <w:t>apresentados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pela</w:t>
            </w:r>
          </w:p>
        </w:tc>
      </w:tr>
      <w:tr w:rsidR="00E40F0B" w14:paraId="7000806E" w14:textId="77777777" w:rsidTr="00BB649E">
        <w:trPr>
          <w:trHeight w:val="21"/>
        </w:trPr>
        <w:tc>
          <w:tcPr>
            <w:tcW w:w="595" w:type="dxa"/>
          </w:tcPr>
          <w:p w14:paraId="03C13F2F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7A1B136" w14:textId="77777777" w:rsidR="00E40F0B" w:rsidRPr="00BB649E" w:rsidRDefault="00E40F0B" w:rsidP="00BB649E">
            <w:pPr>
              <w:pStyle w:val="TableParagraph"/>
              <w:spacing w:before="52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11834DF" w14:textId="77777777" w:rsidR="00E40F0B" w:rsidRPr="00BB649E" w:rsidRDefault="00E40F0B" w:rsidP="00BB649E">
            <w:pPr>
              <w:pStyle w:val="TableParagraph"/>
              <w:spacing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562" w:type="dxa"/>
          </w:tcPr>
          <w:p w14:paraId="18B0F0BB" w14:textId="77777777" w:rsidR="00E40F0B" w:rsidRDefault="00E40F0B" w:rsidP="0002097E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571005BB" w14:textId="77777777" w:rsidR="00E40F0B" w:rsidRDefault="00E40F0B" w:rsidP="0002097E">
            <w:pPr>
              <w:pStyle w:val="TableParagraph"/>
              <w:spacing w:before="1"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 xml:space="preserve">Eventos devido a força maior ou caso </w:t>
            </w:r>
            <w:r>
              <w:rPr>
                <w:spacing w:val="-2"/>
                <w:sz w:val="16"/>
              </w:rPr>
              <w:t>fortuito.</w:t>
            </w:r>
          </w:p>
        </w:tc>
        <w:tc>
          <w:tcPr>
            <w:tcW w:w="2346" w:type="dxa"/>
          </w:tcPr>
          <w:p w14:paraId="1CB8CD6F" w14:textId="77777777" w:rsidR="00E40F0B" w:rsidRDefault="00E40F0B" w:rsidP="0002097E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78ADEC18" w14:textId="77777777" w:rsidR="00E40F0B" w:rsidRDefault="00E40F0B" w:rsidP="0002097E">
            <w:pPr>
              <w:pStyle w:val="TableParagraph"/>
              <w:spacing w:before="1" w:line="271" w:lineRule="auto"/>
              <w:ind w:left="26" w:right="102"/>
              <w:rPr>
                <w:sz w:val="16"/>
              </w:rPr>
            </w:pPr>
            <w:r>
              <w:rPr>
                <w:sz w:val="16"/>
              </w:rPr>
              <w:t>Eventos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seguráveis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 prejudiquem a continuidade da obra.</w:t>
            </w:r>
          </w:p>
        </w:tc>
        <w:tc>
          <w:tcPr>
            <w:tcW w:w="1984" w:type="dxa"/>
          </w:tcPr>
          <w:p w14:paraId="43474D94" w14:textId="77777777" w:rsidR="00E40F0B" w:rsidRDefault="00E40F0B" w:rsidP="0002097E">
            <w:pPr>
              <w:pStyle w:val="TableParagraph"/>
              <w:spacing w:before="8"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Responsabilidade da contratada. Deve estar considerada na proposta apresentada no processo</w:t>
            </w:r>
          </w:p>
          <w:p w14:paraId="21780028" w14:textId="77777777" w:rsidR="00E40F0B" w:rsidRDefault="00E40F0B" w:rsidP="0002097E">
            <w:pPr>
              <w:pStyle w:val="TableParagraph"/>
              <w:spacing w:line="156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licitatório.</w:t>
            </w:r>
          </w:p>
        </w:tc>
        <w:tc>
          <w:tcPr>
            <w:tcW w:w="709" w:type="dxa"/>
          </w:tcPr>
          <w:p w14:paraId="13AACCC2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A7DFA3B" w14:textId="77777777" w:rsidR="00E40F0B" w:rsidRDefault="00E40F0B" w:rsidP="0002097E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6DF57569" w14:textId="77777777" w:rsidR="00E40F0B" w:rsidRDefault="00E40F0B" w:rsidP="0002097E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734" w:type="dxa"/>
          </w:tcPr>
          <w:p w14:paraId="7CA61E0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BDAC724" w14:textId="77777777" w:rsidR="00E40F0B" w:rsidRDefault="00E40F0B" w:rsidP="0002097E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63166666" w14:textId="77777777" w:rsidR="00E40F0B" w:rsidRDefault="00E40F0B" w:rsidP="0002097E">
            <w:pPr>
              <w:pStyle w:val="TableParagraph"/>
              <w:ind w:left="23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50" w:type="dxa"/>
          </w:tcPr>
          <w:p w14:paraId="6D634B5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54E4537" w14:textId="77777777" w:rsidR="00E40F0B" w:rsidRDefault="00E40F0B" w:rsidP="0002097E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76C20527" w14:textId="77777777" w:rsidR="00E40F0B" w:rsidRDefault="00E40F0B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0C4C8F8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02ABFF3" w14:textId="77777777" w:rsidR="00E40F0B" w:rsidRDefault="00E40F0B" w:rsidP="0002097E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3312B6ED" w14:textId="77777777" w:rsidR="00E40F0B" w:rsidRDefault="00E40F0B" w:rsidP="0002097E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Seguro.</w:t>
            </w:r>
          </w:p>
        </w:tc>
      </w:tr>
      <w:tr w:rsidR="00E40F0B" w14:paraId="276FE8C6" w14:textId="77777777" w:rsidTr="00BB649E">
        <w:trPr>
          <w:trHeight w:val="21"/>
        </w:trPr>
        <w:tc>
          <w:tcPr>
            <w:tcW w:w="595" w:type="dxa"/>
          </w:tcPr>
          <w:p w14:paraId="5E4BF019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246DDE7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3BBB333" w14:textId="77777777" w:rsidR="00E40F0B" w:rsidRPr="00BB649E" w:rsidRDefault="00E40F0B" w:rsidP="00BB649E">
            <w:pPr>
              <w:pStyle w:val="TableParagraph"/>
              <w:spacing w:before="76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2D65B8F" w14:textId="77777777" w:rsidR="00E40F0B" w:rsidRPr="00BB649E" w:rsidRDefault="00E40F0B" w:rsidP="00BB649E">
            <w:pPr>
              <w:pStyle w:val="TableParagraph"/>
              <w:spacing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562" w:type="dxa"/>
          </w:tcPr>
          <w:p w14:paraId="148340F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A60DAB1" w14:textId="77777777" w:rsidR="00E40F0B" w:rsidRDefault="00E40F0B" w:rsidP="0002097E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40B2754B" w14:textId="77777777" w:rsidR="00E40F0B" w:rsidRDefault="00E40F0B" w:rsidP="0002097E">
            <w:pPr>
              <w:pStyle w:val="TableParagraph"/>
              <w:spacing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 xml:space="preserve">Furto e roubo de material da obra e </w:t>
            </w:r>
            <w:r>
              <w:rPr>
                <w:spacing w:val="-2"/>
                <w:sz w:val="16"/>
              </w:rPr>
              <w:t>equipamentos.</w:t>
            </w:r>
          </w:p>
        </w:tc>
        <w:tc>
          <w:tcPr>
            <w:tcW w:w="2346" w:type="dxa"/>
          </w:tcPr>
          <w:p w14:paraId="194A928B" w14:textId="77777777" w:rsidR="00E40F0B" w:rsidRDefault="00E40F0B" w:rsidP="0002097E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5CE49F3C" w14:textId="77777777" w:rsidR="00E40F0B" w:rsidRDefault="00E40F0B" w:rsidP="0002097E">
            <w:pPr>
              <w:pStyle w:val="TableParagraph"/>
              <w:spacing w:before="1" w:line="271" w:lineRule="auto"/>
              <w:ind w:left="26" w:right="70"/>
              <w:rPr>
                <w:sz w:val="16"/>
              </w:rPr>
            </w:pPr>
            <w:r>
              <w:rPr>
                <w:sz w:val="16"/>
              </w:rPr>
              <w:t>Atraso na obra e aumento de custo. Prejuízos gerados por falta de segurança no canteiro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obra.</w:t>
            </w:r>
          </w:p>
        </w:tc>
        <w:tc>
          <w:tcPr>
            <w:tcW w:w="1984" w:type="dxa"/>
          </w:tcPr>
          <w:p w14:paraId="49BD983D" w14:textId="77777777" w:rsidR="00E40F0B" w:rsidRDefault="00E40F0B" w:rsidP="0002097E">
            <w:pPr>
              <w:pStyle w:val="TableParagraph"/>
              <w:spacing w:before="4"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Responsabilidade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da </w:t>
            </w:r>
            <w:r>
              <w:rPr>
                <w:spacing w:val="-2"/>
                <w:sz w:val="16"/>
              </w:rPr>
              <w:t>contratada.</w:t>
            </w:r>
          </w:p>
          <w:p w14:paraId="09863507" w14:textId="77777777" w:rsidR="00E40F0B" w:rsidRDefault="00E40F0B" w:rsidP="0002097E">
            <w:pPr>
              <w:pStyle w:val="TableParagraph"/>
              <w:spacing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Deve estar considerada na proposta apresentada no processo licitatório a contratação de</w:t>
            </w:r>
          </w:p>
          <w:p w14:paraId="7CAD115A" w14:textId="77777777" w:rsidR="00E40F0B" w:rsidRDefault="00E40F0B" w:rsidP="0002097E">
            <w:pPr>
              <w:pStyle w:val="TableParagraph"/>
              <w:spacing w:before="1" w:line="160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Seguro.</w:t>
            </w:r>
          </w:p>
        </w:tc>
        <w:tc>
          <w:tcPr>
            <w:tcW w:w="709" w:type="dxa"/>
          </w:tcPr>
          <w:p w14:paraId="167F924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71C36F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07574E6" w14:textId="77777777" w:rsidR="00E40F0B" w:rsidRDefault="00E40F0B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45128D39" w14:textId="77777777" w:rsidR="00E40F0B" w:rsidRDefault="00E40F0B" w:rsidP="0002097E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734" w:type="dxa"/>
          </w:tcPr>
          <w:p w14:paraId="73C08C3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CD0D368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24B0F21" w14:textId="77777777" w:rsidR="00E40F0B" w:rsidRDefault="00E40F0B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0490305F" w14:textId="77777777" w:rsidR="00E40F0B" w:rsidRDefault="00E40F0B" w:rsidP="0002097E">
            <w:pPr>
              <w:pStyle w:val="TableParagraph"/>
              <w:ind w:left="23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50" w:type="dxa"/>
          </w:tcPr>
          <w:p w14:paraId="2A9C55A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A8E906E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A479E9B" w14:textId="77777777" w:rsidR="00E40F0B" w:rsidRDefault="00E40F0B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089C8790" w14:textId="77777777" w:rsidR="00E40F0B" w:rsidRDefault="00E40F0B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78095E53" w14:textId="77777777" w:rsidR="00E40F0B" w:rsidRDefault="00E40F0B" w:rsidP="0002097E">
            <w:pPr>
              <w:pStyle w:val="TableParagraph"/>
              <w:spacing w:before="8" w:line="271" w:lineRule="auto"/>
              <w:ind w:left="17" w:right="148"/>
              <w:rPr>
                <w:sz w:val="16"/>
              </w:rPr>
            </w:pPr>
            <w:r>
              <w:rPr>
                <w:sz w:val="16"/>
              </w:rPr>
              <w:t>Contratação de Seguro. Definir canteiro de obras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guarda de equipamentos mais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sensíveis</w:t>
            </w:r>
          </w:p>
          <w:p w14:paraId="1A748D24" w14:textId="77777777" w:rsidR="00E40F0B" w:rsidRDefault="00E40F0B" w:rsidP="0002097E">
            <w:pPr>
              <w:pStyle w:val="TableParagraph"/>
              <w:spacing w:line="271" w:lineRule="auto"/>
              <w:ind w:left="17" w:right="148"/>
              <w:rPr>
                <w:sz w:val="16"/>
              </w:rPr>
            </w:pPr>
            <w:r>
              <w:rPr>
                <w:sz w:val="16"/>
              </w:rPr>
              <w:t>Reforço da segurança da área da obra pelo</w:t>
            </w:r>
          </w:p>
          <w:p w14:paraId="045762A4" w14:textId="77777777" w:rsidR="00E40F0B" w:rsidRDefault="00E40F0B" w:rsidP="0002097E">
            <w:pPr>
              <w:pStyle w:val="TableParagraph"/>
              <w:spacing w:before="1" w:line="156" w:lineRule="exact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CONTRATANTE.</w:t>
            </w:r>
          </w:p>
        </w:tc>
      </w:tr>
      <w:tr w:rsidR="00E40F0B" w14:paraId="580236DE" w14:textId="77777777" w:rsidTr="00BB649E">
        <w:trPr>
          <w:trHeight w:val="21"/>
        </w:trPr>
        <w:tc>
          <w:tcPr>
            <w:tcW w:w="595" w:type="dxa"/>
          </w:tcPr>
          <w:p w14:paraId="0B41BA71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739A319A" w14:textId="77777777" w:rsidR="00E40F0B" w:rsidRPr="00BB649E" w:rsidRDefault="00E40F0B" w:rsidP="00BB649E">
            <w:pPr>
              <w:pStyle w:val="TableParagraph"/>
              <w:spacing w:before="155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7D6DD5C1" w14:textId="77777777" w:rsidR="00E40F0B" w:rsidRPr="00BB649E" w:rsidRDefault="00E40F0B" w:rsidP="00BB649E">
            <w:pPr>
              <w:pStyle w:val="TableParagraph"/>
              <w:spacing w:before="1"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562" w:type="dxa"/>
          </w:tcPr>
          <w:p w14:paraId="79AE543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FE16247" w14:textId="77777777" w:rsidR="00E40F0B" w:rsidRDefault="00E40F0B" w:rsidP="0002097E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7483FC5B" w14:textId="77777777" w:rsidR="00E40F0B" w:rsidRDefault="00E40F0B" w:rsidP="0002097E">
            <w:pPr>
              <w:pStyle w:val="TableParagraph"/>
              <w:spacing w:before="1" w:line="271" w:lineRule="auto"/>
              <w:ind w:left="29" w:right="72"/>
              <w:rPr>
                <w:sz w:val="16"/>
              </w:rPr>
            </w:pPr>
            <w:r>
              <w:rPr>
                <w:sz w:val="16"/>
              </w:rPr>
              <w:t>Ações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trabalhistas ou indenizatórias.</w:t>
            </w:r>
          </w:p>
        </w:tc>
        <w:tc>
          <w:tcPr>
            <w:tcW w:w="2346" w:type="dxa"/>
          </w:tcPr>
          <w:p w14:paraId="0675229A" w14:textId="77777777" w:rsidR="00E40F0B" w:rsidRDefault="00E40F0B" w:rsidP="0002097E">
            <w:pPr>
              <w:pStyle w:val="TableParagraph"/>
              <w:spacing w:before="8" w:line="271" w:lineRule="auto"/>
              <w:ind w:left="26" w:right="23"/>
              <w:rPr>
                <w:sz w:val="16"/>
              </w:rPr>
            </w:pPr>
            <w:r>
              <w:rPr>
                <w:sz w:val="16"/>
              </w:rPr>
              <w:t>Custos gerados por ações de terceiros contra a contratada ou subcontratados.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Custos gerados por empregados</w:t>
            </w:r>
          </w:p>
          <w:p w14:paraId="56BD2504" w14:textId="77777777" w:rsidR="00E40F0B" w:rsidRDefault="00E40F0B" w:rsidP="0002097E">
            <w:pPr>
              <w:pStyle w:val="TableParagraph"/>
              <w:spacing w:line="156" w:lineRule="exact"/>
              <w:ind w:left="26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contratada.</w:t>
            </w:r>
          </w:p>
        </w:tc>
        <w:tc>
          <w:tcPr>
            <w:tcW w:w="1984" w:type="dxa"/>
          </w:tcPr>
          <w:p w14:paraId="3141F7B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AC8616C" w14:textId="77777777" w:rsidR="00E40F0B" w:rsidRDefault="00E40F0B" w:rsidP="0002097E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044E4C72" w14:textId="77777777" w:rsidR="00E40F0B" w:rsidRDefault="00E40F0B" w:rsidP="0002097E">
            <w:pPr>
              <w:pStyle w:val="TableParagraph"/>
              <w:spacing w:before="1"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Aumento de custos da obra para a CONTRATADA.</w:t>
            </w:r>
          </w:p>
        </w:tc>
        <w:tc>
          <w:tcPr>
            <w:tcW w:w="709" w:type="dxa"/>
          </w:tcPr>
          <w:p w14:paraId="4AD76D9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593C180" w14:textId="77777777" w:rsidR="00E40F0B" w:rsidRDefault="00E40F0B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50731335" w14:textId="77777777" w:rsidR="00E40F0B" w:rsidRDefault="00E40F0B" w:rsidP="0002097E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69B4AB92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326FFA4" w14:textId="77777777" w:rsidR="00E40F0B" w:rsidRDefault="00E40F0B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1A2A1D3C" w14:textId="77777777" w:rsidR="00E40F0B" w:rsidRDefault="00E40F0B" w:rsidP="0002097E">
            <w:pPr>
              <w:pStyle w:val="TableParagraph"/>
              <w:spacing w:before="1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50" w:type="dxa"/>
          </w:tcPr>
          <w:p w14:paraId="5CB0346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ED82B30" w14:textId="77777777" w:rsidR="00E40F0B" w:rsidRDefault="00E40F0B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75FDB85C" w14:textId="77777777" w:rsidR="00E40F0B" w:rsidRDefault="00E40F0B" w:rsidP="0002097E">
            <w:pPr>
              <w:pStyle w:val="TableParagraph"/>
              <w:spacing w:before="1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21969F3B" w14:textId="77777777" w:rsidR="00E40F0B" w:rsidRDefault="00E40F0B" w:rsidP="0002097E">
            <w:pPr>
              <w:pStyle w:val="TableParagraph"/>
              <w:spacing w:before="8" w:line="271" w:lineRule="auto"/>
              <w:ind w:left="17" w:right="104"/>
              <w:rPr>
                <w:sz w:val="16"/>
              </w:rPr>
            </w:pPr>
            <w:r>
              <w:rPr>
                <w:sz w:val="16"/>
              </w:rPr>
              <w:t>Exigir mensalmente que a contratada apresente evidências que está de acordo com a legislação trabalhista (folha ponto,</w:t>
            </w:r>
          </w:p>
          <w:p w14:paraId="2A674D03" w14:textId="77777777" w:rsidR="00E40F0B" w:rsidRDefault="00E40F0B" w:rsidP="0002097E">
            <w:pPr>
              <w:pStyle w:val="TableParagraph"/>
              <w:spacing w:line="156" w:lineRule="exact"/>
              <w:ind w:left="17"/>
              <w:rPr>
                <w:sz w:val="16"/>
              </w:rPr>
            </w:pPr>
            <w:r>
              <w:rPr>
                <w:sz w:val="16"/>
              </w:rPr>
              <w:t>carteira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trabalho,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ASO).</w:t>
            </w:r>
          </w:p>
        </w:tc>
      </w:tr>
      <w:tr w:rsidR="00E40F0B" w14:paraId="2B126ADC" w14:textId="77777777" w:rsidTr="00BB649E">
        <w:trPr>
          <w:trHeight w:val="21"/>
        </w:trPr>
        <w:tc>
          <w:tcPr>
            <w:tcW w:w="595" w:type="dxa"/>
          </w:tcPr>
          <w:p w14:paraId="67FFC720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A8706B7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919907F" w14:textId="77777777" w:rsidR="00E40F0B" w:rsidRPr="00BB649E" w:rsidRDefault="00E40F0B" w:rsidP="00BB649E">
            <w:pPr>
              <w:pStyle w:val="TableParagraph"/>
              <w:spacing w:before="76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4C90ED6" w14:textId="77777777" w:rsidR="00E40F0B" w:rsidRPr="00BB649E" w:rsidRDefault="00E40F0B" w:rsidP="00BB649E">
            <w:pPr>
              <w:pStyle w:val="TableParagraph"/>
              <w:spacing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562" w:type="dxa"/>
          </w:tcPr>
          <w:p w14:paraId="204AF22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6385D70" w14:textId="77777777" w:rsidR="00E40F0B" w:rsidRDefault="00E40F0B" w:rsidP="0002097E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14:paraId="6B659662" w14:textId="77777777" w:rsidR="00E40F0B" w:rsidRDefault="00E40F0B" w:rsidP="0002097E">
            <w:pPr>
              <w:pStyle w:val="TableParagraph"/>
              <w:spacing w:line="271" w:lineRule="auto"/>
              <w:ind w:left="29" w:right="72"/>
              <w:rPr>
                <w:sz w:val="16"/>
              </w:rPr>
            </w:pPr>
            <w:r>
              <w:rPr>
                <w:sz w:val="16"/>
              </w:rPr>
              <w:t>Acidente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trabalho.</w:t>
            </w:r>
          </w:p>
        </w:tc>
        <w:tc>
          <w:tcPr>
            <w:tcW w:w="2346" w:type="dxa"/>
          </w:tcPr>
          <w:p w14:paraId="334721D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AE91E46" w14:textId="77777777" w:rsidR="00E40F0B" w:rsidRDefault="00E40F0B" w:rsidP="0002097E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6C3B4AFA" w14:textId="77777777" w:rsidR="00E40F0B" w:rsidRDefault="00E40F0B" w:rsidP="0002097E">
            <w:pPr>
              <w:pStyle w:val="TableParagraph"/>
              <w:spacing w:before="1" w:line="271" w:lineRule="auto"/>
              <w:ind w:left="26" w:right="792"/>
              <w:jc w:val="both"/>
              <w:rPr>
                <w:sz w:val="16"/>
              </w:rPr>
            </w:pPr>
            <w:r>
              <w:rPr>
                <w:sz w:val="16"/>
              </w:rPr>
              <w:t>Paralisação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das atividades,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ação </w:t>
            </w:r>
            <w:r>
              <w:rPr>
                <w:spacing w:val="-2"/>
                <w:sz w:val="16"/>
              </w:rPr>
              <w:t>trabalhista.</w:t>
            </w:r>
          </w:p>
          <w:p w14:paraId="39B85A13" w14:textId="77777777" w:rsidR="00E40F0B" w:rsidRDefault="00E40F0B" w:rsidP="0002097E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z w:val="16"/>
              </w:rPr>
              <w:t>Atraso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cronograma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</w:t>
            </w:r>
          </w:p>
          <w:p w14:paraId="70644B1D" w14:textId="77777777" w:rsidR="00E40F0B" w:rsidRDefault="00E40F0B" w:rsidP="0002097E">
            <w:pPr>
              <w:pStyle w:val="TableParagraph"/>
              <w:spacing w:before="24"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obra.</w:t>
            </w:r>
          </w:p>
        </w:tc>
        <w:tc>
          <w:tcPr>
            <w:tcW w:w="1984" w:type="dxa"/>
          </w:tcPr>
          <w:p w14:paraId="52A28AE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0B87572" w14:textId="77777777" w:rsidR="00E40F0B" w:rsidRDefault="00E40F0B" w:rsidP="0002097E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14:paraId="7F7E7DF6" w14:textId="77777777" w:rsidR="00E40F0B" w:rsidRDefault="00E40F0B" w:rsidP="0002097E">
            <w:pPr>
              <w:pStyle w:val="TableParagraph"/>
              <w:spacing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Aumento de custos da obra para a CONTRATADA.</w:t>
            </w:r>
          </w:p>
        </w:tc>
        <w:tc>
          <w:tcPr>
            <w:tcW w:w="709" w:type="dxa"/>
          </w:tcPr>
          <w:p w14:paraId="32B3479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2CF5EF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87B69DA" w14:textId="77777777" w:rsidR="00E40F0B" w:rsidRDefault="00E40F0B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0198792F" w14:textId="77777777" w:rsidR="00E40F0B" w:rsidRDefault="00E40F0B" w:rsidP="0002097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516DC14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A9C023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E0E5D09" w14:textId="77777777" w:rsidR="00E40F0B" w:rsidRDefault="00E40F0B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181406C0" w14:textId="77777777" w:rsidR="00E40F0B" w:rsidRDefault="00E40F0B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5353BD7B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E98E75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AEF84F0" w14:textId="77777777" w:rsidR="00E40F0B" w:rsidRDefault="00E40F0B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31CBDBF5" w14:textId="77777777" w:rsidR="00E40F0B" w:rsidRDefault="00E40F0B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74C207A3" w14:textId="77777777" w:rsidR="00E40F0B" w:rsidRDefault="00E40F0B" w:rsidP="0002097E">
            <w:pPr>
              <w:pStyle w:val="TableParagraph"/>
              <w:spacing w:before="8" w:line="271" w:lineRule="auto"/>
              <w:ind w:left="17"/>
              <w:rPr>
                <w:sz w:val="16"/>
              </w:rPr>
            </w:pPr>
            <w:r>
              <w:rPr>
                <w:sz w:val="16"/>
              </w:rPr>
              <w:t>Exigir apresentação de APR (Análise Preliminar de Risco), treinamentos e demais documentos que comprovem que as equipes da contratada estejam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aptas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execução</w:t>
            </w:r>
          </w:p>
          <w:p w14:paraId="52ABFCE9" w14:textId="77777777" w:rsidR="00E40F0B" w:rsidRDefault="00E40F0B" w:rsidP="0002097E">
            <w:pPr>
              <w:pStyle w:val="TableParagraph"/>
              <w:spacing w:before="1" w:line="156" w:lineRule="exact"/>
              <w:ind w:left="17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segurança.</w:t>
            </w:r>
          </w:p>
        </w:tc>
      </w:tr>
      <w:tr w:rsidR="00E40F0B" w14:paraId="355B073C" w14:textId="77777777" w:rsidTr="00BB649E">
        <w:trPr>
          <w:trHeight w:val="21"/>
        </w:trPr>
        <w:tc>
          <w:tcPr>
            <w:tcW w:w="595" w:type="dxa"/>
          </w:tcPr>
          <w:p w14:paraId="7C9A4931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5F6E3BF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B8BF579" w14:textId="77777777" w:rsidR="00E40F0B" w:rsidRPr="00BB649E" w:rsidRDefault="00E40F0B" w:rsidP="00BB649E">
            <w:pPr>
              <w:pStyle w:val="TableParagraph"/>
              <w:spacing w:before="75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354E9B1" w14:textId="77777777" w:rsidR="00E40F0B" w:rsidRPr="00BB649E" w:rsidRDefault="00E40F0B" w:rsidP="00BB649E">
            <w:pPr>
              <w:pStyle w:val="TableParagraph"/>
              <w:spacing w:before="1"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562" w:type="dxa"/>
          </w:tcPr>
          <w:p w14:paraId="5B95F0C2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2422AEE" w14:textId="77777777" w:rsidR="00E40F0B" w:rsidRDefault="00E40F0B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5F75A7E1" w14:textId="77777777" w:rsidR="00E40F0B" w:rsidRDefault="00E40F0B" w:rsidP="0002097E">
            <w:pPr>
              <w:pStyle w:val="TableParagraph"/>
              <w:spacing w:before="1"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>Alta rotatividade de equipe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trabalho.</w:t>
            </w:r>
          </w:p>
        </w:tc>
        <w:tc>
          <w:tcPr>
            <w:tcW w:w="2346" w:type="dxa"/>
          </w:tcPr>
          <w:p w14:paraId="3FB63E2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D7B28B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8D610C9" w14:textId="77777777" w:rsidR="00E40F0B" w:rsidRDefault="00E40F0B" w:rsidP="0002097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174E9EC0" w14:textId="77777777" w:rsidR="00E40F0B" w:rsidRDefault="00E40F0B" w:rsidP="0002097E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z w:val="16"/>
              </w:rPr>
              <w:t>Atraso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cronograma.</w:t>
            </w:r>
          </w:p>
        </w:tc>
        <w:tc>
          <w:tcPr>
            <w:tcW w:w="1984" w:type="dxa"/>
          </w:tcPr>
          <w:p w14:paraId="3E2CFA46" w14:textId="77777777" w:rsidR="00BB649E" w:rsidRDefault="00BB649E" w:rsidP="0002097E">
            <w:pPr>
              <w:pStyle w:val="TableParagraph"/>
              <w:spacing w:before="8" w:line="271" w:lineRule="auto"/>
              <w:ind w:left="24" w:right="133"/>
              <w:rPr>
                <w:sz w:val="16"/>
              </w:rPr>
            </w:pPr>
          </w:p>
          <w:p w14:paraId="5E8A370E" w14:textId="77777777" w:rsidR="00E40F0B" w:rsidRDefault="00E40F0B" w:rsidP="0002097E">
            <w:pPr>
              <w:pStyle w:val="TableParagraph"/>
              <w:spacing w:before="8"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Aplicação de sanção administrativa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nos elementos do ato convocatório, no caso de ocorrência de atraso na execução do objeto</w:t>
            </w:r>
          </w:p>
          <w:p w14:paraId="776EF5F0" w14:textId="77777777" w:rsidR="00E40F0B" w:rsidRDefault="00E40F0B" w:rsidP="0002097E">
            <w:pPr>
              <w:pStyle w:val="TableParagraph"/>
              <w:spacing w:before="1" w:line="156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contratado.</w:t>
            </w:r>
          </w:p>
        </w:tc>
        <w:tc>
          <w:tcPr>
            <w:tcW w:w="709" w:type="dxa"/>
          </w:tcPr>
          <w:p w14:paraId="76DE00EE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DD6975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C786EDE" w14:textId="77777777" w:rsidR="00E40F0B" w:rsidRDefault="00E40F0B" w:rsidP="0002097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6342366E" w14:textId="77777777" w:rsidR="00E40F0B" w:rsidRDefault="00E40F0B" w:rsidP="0002097E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7E2EF67E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AB34C7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B8A360B" w14:textId="77777777" w:rsidR="00E40F0B" w:rsidRDefault="00E40F0B" w:rsidP="0002097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00482DA6" w14:textId="77777777" w:rsidR="00E40F0B" w:rsidRDefault="00E40F0B" w:rsidP="0002097E">
            <w:pPr>
              <w:pStyle w:val="TableParagraph"/>
              <w:spacing w:before="1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6C0BF14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133FE92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2B9FDBB" w14:textId="77777777" w:rsidR="00E40F0B" w:rsidRDefault="00E40F0B" w:rsidP="0002097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1447CED8" w14:textId="77777777" w:rsidR="00E40F0B" w:rsidRDefault="00E40F0B" w:rsidP="0002097E">
            <w:pPr>
              <w:pStyle w:val="TableParagraph"/>
              <w:spacing w:before="1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21D6FB2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F6CDF7A" w14:textId="77777777" w:rsidR="00E40F0B" w:rsidRDefault="00E40F0B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1EC637E5" w14:textId="77777777" w:rsidR="00E40F0B" w:rsidRDefault="00E40F0B" w:rsidP="0002097E">
            <w:pPr>
              <w:pStyle w:val="TableParagraph"/>
              <w:spacing w:before="1" w:line="271" w:lineRule="auto"/>
              <w:ind w:left="17" w:right="148"/>
              <w:rPr>
                <w:sz w:val="16"/>
              </w:rPr>
            </w:pPr>
            <w:r>
              <w:rPr>
                <w:sz w:val="16"/>
              </w:rPr>
              <w:t>Gestão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profissional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da </w:t>
            </w:r>
            <w:r>
              <w:rPr>
                <w:spacing w:val="-2"/>
                <w:sz w:val="16"/>
              </w:rPr>
              <w:t>equipe.</w:t>
            </w:r>
          </w:p>
        </w:tc>
      </w:tr>
      <w:tr w:rsidR="00E40F0B" w14:paraId="3381E085" w14:textId="77777777" w:rsidTr="00BB649E">
        <w:trPr>
          <w:trHeight w:val="21"/>
        </w:trPr>
        <w:tc>
          <w:tcPr>
            <w:tcW w:w="595" w:type="dxa"/>
          </w:tcPr>
          <w:p w14:paraId="003167BC" w14:textId="77777777" w:rsidR="00E40F0B" w:rsidRPr="00BB649E" w:rsidRDefault="00E40F0B" w:rsidP="00BB649E">
            <w:pPr>
              <w:pStyle w:val="TableParagraph"/>
              <w:spacing w:before="131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2655019" w14:textId="77777777" w:rsidR="00E40F0B" w:rsidRPr="00BB649E" w:rsidRDefault="00E40F0B" w:rsidP="00BB649E">
            <w:pPr>
              <w:pStyle w:val="TableParagraph"/>
              <w:spacing w:before="1"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562" w:type="dxa"/>
          </w:tcPr>
          <w:p w14:paraId="03BE766D" w14:textId="77777777" w:rsidR="00E40F0B" w:rsidRDefault="00E40F0B" w:rsidP="0002097E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CD1DCF2" w14:textId="77777777" w:rsidR="00E40F0B" w:rsidRDefault="00E40F0B" w:rsidP="0002097E">
            <w:pPr>
              <w:pStyle w:val="TableParagraph"/>
              <w:spacing w:before="1"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 xml:space="preserve">Reclamação de </w:t>
            </w:r>
            <w:r>
              <w:rPr>
                <w:spacing w:val="-2"/>
                <w:sz w:val="16"/>
              </w:rPr>
              <w:t>terceiros.</w:t>
            </w:r>
          </w:p>
        </w:tc>
        <w:tc>
          <w:tcPr>
            <w:tcW w:w="2346" w:type="dxa"/>
          </w:tcPr>
          <w:p w14:paraId="5A16140E" w14:textId="77777777" w:rsidR="00E40F0B" w:rsidRDefault="00E40F0B" w:rsidP="0002097E">
            <w:pPr>
              <w:pStyle w:val="TableParagraph"/>
              <w:spacing w:before="108" w:line="271" w:lineRule="auto"/>
              <w:ind w:left="26" w:right="135"/>
              <w:rPr>
                <w:sz w:val="16"/>
              </w:rPr>
            </w:pPr>
            <w:r>
              <w:rPr>
                <w:sz w:val="16"/>
              </w:rPr>
              <w:t>Prejuízos causados a terceiros pela contratada e seus subcontratados.</w:t>
            </w:r>
          </w:p>
        </w:tc>
        <w:tc>
          <w:tcPr>
            <w:tcW w:w="1984" w:type="dxa"/>
          </w:tcPr>
          <w:p w14:paraId="1C0C410B" w14:textId="77777777" w:rsidR="00E40F0B" w:rsidRDefault="00E40F0B" w:rsidP="0002097E">
            <w:pPr>
              <w:pStyle w:val="TableParagraph"/>
              <w:spacing w:before="4"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Responsabilidade da contratada.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Restituição de valores conforme o dano</w:t>
            </w:r>
          </w:p>
          <w:p w14:paraId="1D280250" w14:textId="77777777" w:rsidR="00E40F0B" w:rsidRDefault="00E40F0B" w:rsidP="0002097E">
            <w:pPr>
              <w:pStyle w:val="TableParagraph"/>
              <w:spacing w:line="160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causado.</w:t>
            </w:r>
          </w:p>
        </w:tc>
        <w:tc>
          <w:tcPr>
            <w:tcW w:w="709" w:type="dxa"/>
          </w:tcPr>
          <w:p w14:paraId="22ED7D33" w14:textId="77777777" w:rsidR="00E40F0B" w:rsidRDefault="00E40F0B" w:rsidP="0002097E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0BE8C19B" w14:textId="77777777" w:rsidR="00E40F0B" w:rsidRDefault="00E40F0B" w:rsidP="0002097E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7B5813FF" w14:textId="77777777" w:rsidR="00E40F0B" w:rsidRDefault="00E40F0B" w:rsidP="0002097E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7D0422C8" w14:textId="77777777" w:rsidR="00E40F0B" w:rsidRDefault="00E40F0B" w:rsidP="0002097E">
            <w:pPr>
              <w:pStyle w:val="TableParagraph"/>
              <w:spacing w:before="1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22B74A52" w14:textId="77777777" w:rsidR="00E40F0B" w:rsidRDefault="00E40F0B" w:rsidP="0002097E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6CAAE269" w14:textId="77777777" w:rsidR="00E40F0B" w:rsidRDefault="00E40F0B" w:rsidP="0002097E">
            <w:pPr>
              <w:pStyle w:val="TableParagraph"/>
              <w:spacing w:before="1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72BCBFF1" w14:textId="77777777" w:rsidR="00E40F0B" w:rsidRDefault="00E40F0B" w:rsidP="0002097E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4E1C6CAC" w14:textId="77777777" w:rsidR="00E40F0B" w:rsidRDefault="00E40F0B" w:rsidP="0002097E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Seguro.</w:t>
            </w:r>
          </w:p>
        </w:tc>
      </w:tr>
      <w:tr w:rsidR="00E40F0B" w14:paraId="2762C0AE" w14:textId="77777777" w:rsidTr="00BB649E">
        <w:trPr>
          <w:trHeight w:val="21"/>
        </w:trPr>
        <w:tc>
          <w:tcPr>
            <w:tcW w:w="595" w:type="dxa"/>
          </w:tcPr>
          <w:p w14:paraId="188F2696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6C7FAEB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0F1EC95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C0DB01F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42A849C" w14:textId="77777777" w:rsidR="00E40F0B" w:rsidRPr="00BB649E" w:rsidRDefault="00E40F0B" w:rsidP="00BB649E">
            <w:pPr>
              <w:pStyle w:val="TableParagraph"/>
              <w:spacing w:before="120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E2E1077" w14:textId="77777777" w:rsidR="00E40F0B" w:rsidRPr="00BB649E" w:rsidRDefault="00E40F0B" w:rsidP="00BB649E">
            <w:pPr>
              <w:pStyle w:val="TableParagraph"/>
              <w:spacing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62" w:type="dxa"/>
          </w:tcPr>
          <w:p w14:paraId="083A7D2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6DEEA9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0D9DAD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0ADA1AD" w14:textId="77777777" w:rsidR="00E40F0B" w:rsidRDefault="00E40F0B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50206AF3" w14:textId="77777777" w:rsidR="00E40F0B" w:rsidRDefault="00E40F0B" w:rsidP="0002097E">
            <w:pPr>
              <w:pStyle w:val="TableParagraph"/>
              <w:spacing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>Eventos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adversos devido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condições </w:t>
            </w:r>
            <w:r>
              <w:rPr>
                <w:spacing w:val="-2"/>
                <w:sz w:val="16"/>
              </w:rPr>
              <w:t>climáticas.</w:t>
            </w:r>
          </w:p>
        </w:tc>
        <w:tc>
          <w:tcPr>
            <w:tcW w:w="2346" w:type="dxa"/>
          </w:tcPr>
          <w:p w14:paraId="06B3C4EC" w14:textId="77777777" w:rsidR="00E40F0B" w:rsidRDefault="00E40F0B" w:rsidP="0002097E">
            <w:pPr>
              <w:pStyle w:val="TableParagraph"/>
              <w:spacing w:before="1" w:line="271" w:lineRule="auto"/>
              <w:ind w:left="26" w:right="68"/>
              <w:rPr>
                <w:sz w:val="16"/>
              </w:rPr>
            </w:pPr>
            <w:r>
              <w:rPr>
                <w:sz w:val="16"/>
              </w:rPr>
              <w:t>Ocorrência de condições climáticas que interferem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serviços, cuja intensidade, duração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quantidade sejam equivalentes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 inferior ao valor máximo de precipitação com tempo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recorrência de 5 anos.</w:t>
            </w:r>
          </w:p>
        </w:tc>
        <w:tc>
          <w:tcPr>
            <w:tcW w:w="1984" w:type="dxa"/>
          </w:tcPr>
          <w:p w14:paraId="399640A4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43AA22D" w14:textId="77777777" w:rsidR="00E40F0B" w:rsidRDefault="00E40F0B" w:rsidP="0002097E">
            <w:pPr>
              <w:pStyle w:val="TableParagraph"/>
              <w:spacing w:line="271" w:lineRule="auto"/>
              <w:ind w:left="24" w:right="69"/>
              <w:rPr>
                <w:sz w:val="16"/>
              </w:rPr>
            </w:pPr>
            <w:r>
              <w:rPr>
                <w:sz w:val="16"/>
              </w:rPr>
              <w:t>Ampliação da jornada de trabalho e aumento da equipe de trabalho para atendimento ao cronograma.</w:t>
            </w:r>
          </w:p>
        </w:tc>
        <w:tc>
          <w:tcPr>
            <w:tcW w:w="709" w:type="dxa"/>
          </w:tcPr>
          <w:p w14:paraId="686C86F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681A94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748384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8A3BEB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CD7E11A" w14:textId="77777777" w:rsidR="00E40F0B" w:rsidRDefault="00E40F0B" w:rsidP="0002097E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14:paraId="50E35087" w14:textId="77777777" w:rsidR="00E40F0B" w:rsidRDefault="00E40F0B" w:rsidP="0002097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3B9519B8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208770B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9CBBA9B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7C2D5CE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890FF4D" w14:textId="77777777" w:rsidR="00E40F0B" w:rsidRDefault="00E40F0B" w:rsidP="0002097E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14:paraId="5D9F010A" w14:textId="77777777" w:rsidR="00E40F0B" w:rsidRDefault="00E40F0B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50" w:type="dxa"/>
          </w:tcPr>
          <w:p w14:paraId="37F7D53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9BA9C9B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716BE0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E85C71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D33E3C5" w14:textId="77777777" w:rsidR="00E40F0B" w:rsidRDefault="00E40F0B" w:rsidP="0002097E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14:paraId="4AB5E6AA" w14:textId="77777777" w:rsidR="00E40F0B" w:rsidRDefault="00E40F0B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3F5EE964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72C6ECE" w14:textId="77777777" w:rsidR="00E40F0B" w:rsidRDefault="00E40F0B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3EA3A7A2" w14:textId="77777777" w:rsidR="00E40F0B" w:rsidRDefault="00E40F0B" w:rsidP="0002097E">
            <w:pPr>
              <w:pStyle w:val="TableParagraph"/>
              <w:spacing w:line="271" w:lineRule="auto"/>
              <w:ind w:left="17"/>
              <w:rPr>
                <w:sz w:val="16"/>
              </w:rPr>
            </w:pPr>
            <w:r>
              <w:rPr>
                <w:sz w:val="16"/>
              </w:rPr>
              <w:t>Gestões de fiscalização de obra para validação e repactuação de cronograma.</w:t>
            </w:r>
          </w:p>
        </w:tc>
      </w:tr>
      <w:tr w:rsidR="00E40F0B" w14:paraId="4F8EA334" w14:textId="77777777" w:rsidTr="00BB649E">
        <w:trPr>
          <w:trHeight w:val="21"/>
        </w:trPr>
        <w:tc>
          <w:tcPr>
            <w:tcW w:w="595" w:type="dxa"/>
          </w:tcPr>
          <w:p w14:paraId="128689FD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E6859EB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44E7041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03525F6" w14:textId="77777777" w:rsidR="00E40F0B" w:rsidRPr="00BB649E" w:rsidRDefault="00E40F0B" w:rsidP="00BB649E">
            <w:pPr>
              <w:pStyle w:val="TableParagraph"/>
              <w:spacing w:before="95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1FE189F" w14:textId="77777777" w:rsidR="00E40F0B" w:rsidRPr="00BB649E" w:rsidRDefault="00E40F0B" w:rsidP="00BB649E">
            <w:pPr>
              <w:pStyle w:val="TableParagraph"/>
              <w:spacing w:before="1"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562" w:type="dxa"/>
          </w:tcPr>
          <w:p w14:paraId="7C0365D2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966363B" w14:textId="77777777" w:rsidR="00E40F0B" w:rsidRDefault="00E40F0B" w:rsidP="0002097E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513B4289" w14:textId="77777777" w:rsidR="00E40F0B" w:rsidRDefault="00E40F0B" w:rsidP="0002097E">
            <w:pPr>
              <w:pStyle w:val="TableParagraph"/>
              <w:spacing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>Eventos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adversos devido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condições geotécnicas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não mensuráveis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 projeto executivo.</w:t>
            </w:r>
          </w:p>
        </w:tc>
        <w:tc>
          <w:tcPr>
            <w:tcW w:w="2346" w:type="dxa"/>
          </w:tcPr>
          <w:p w14:paraId="6974581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F64276C" w14:textId="77777777" w:rsidR="00E40F0B" w:rsidRDefault="00E40F0B" w:rsidP="0002097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30493580" w14:textId="77777777" w:rsidR="00E40F0B" w:rsidRDefault="00E40F0B" w:rsidP="0002097E">
            <w:pPr>
              <w:pStyle w:val="TableParagraph"/>
              <w:spacing w:before="1" w:line="271" w:lineRule="auto"/>
              <w:ind w:left="26" w:right="23"/>
              <w:rPr>
                <w:sz w:val="16"/>
              </w:rPr>
            </w:pPr>
            <w:r>
              <w:rPr>
                <w:sz w:val="16"/>
              </w:rPr>
              <w:t>Ocorrência qualitativa de solo divergente daquele que consta nos elementos técnicos da licitação.</w:t>
            </w:r>
          </w:p>
        </w:tc>
        <w:tc>
          <w:tcPr>
            <w:tcW w:w="1984" w:type="dxa"/>
          </w:tcPr>
          <w:p w14:paraId="03962C1F" w14:textId="77777777" w:rsidR="00E40F0B" w:rsidRDefault="00E40F0B" w:rsidP="0002097E">
            <w:pPr>
              <w:pStyle w:val="TableParagraph"/>
              <w:spacing w:before="4" w:line="271" w:lineRule="auto"/>
              <w:ind w:left="24" w:right="162"/>
              <w:rPr>
                <w:sz w:val="16"/>
              </w:rPr>
            </w:pPr>
            <w:r>
              <w:rPr>
                <w:sz w:val="16"/>
              </w:rPr>
              <w:t>Solução técnica por conta da Contratada, desde que previamente aprovada pelo Contratante, e o resultado técnico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econômico/financeiro </w:t>
            </w:r>
            <w:r>
              <w:rPr>
                <w:sz w:val="16"/>
              </w:rPr>
              <w:t>anteriormente proposto seja atingido integralmente ou</w:t>
            </w:r>
          </w:p>
          <w:p w14:paraId="332752B7" w14:textId="77777777" w:rsidR="00E40F0B" w:rsidRDefault="00E40F0B" w:rsidP="0002097E">
            <w:pPr>
              <w:pStyle w:val="TableParagraph"/>
              <w:spacing w:before="1" w:line="156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superado.</w:t>
            </w:r>
          </w:p>
        </w:tc>
        <w:tc>
          <w:tcPr>
            <w:tcW w:w="709" w:type="dxa"/>
          </w:tcPr>
          <w:p w14:paraId="069D0BD4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1DB7338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AE015D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1B1D109" w14:textId="77777777" w:rsidR="00E40F0B" w:rsidRDefault="00E40F0B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0DAD2582" w14:textId="77777777" w:rsidR="00E40F0B" w:rsidRDefault="00E40F0B" w:rsidP="0002097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46849A88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82936F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02F4AC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1535C21" w14:textId="77777777" w:rsidR="00E40F0B" w:rsidRDefault="00E40F0B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76021030" w14:textId="77777777" w:rsidR="00E40F0B" w:rsidRDefault="00E40F0B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50" w:type="dxa"/>
          </w:tcPr>
          <w:p w14:paraId="4833F61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C7521C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49DC37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35F41A2" w14:textId="77777777" w:rsidR="00E40F0B" w:rsidRDefault="00E40F0B" w:rsidP="0002097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6865A231" w14:textId="77777777" w:rsidR="00E40F0B" w:rsidRDefault="00E40F0B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1E0C107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FDF5BF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6D83DA4" w14:textId="77777777" w:rsidR="00E40F0B" w:rsidRDefault="00E40F0B" w:rsidP="0002097E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70C1A2C7" w14:textId="77777777" w:rsidR="00E40F0B" w:rsidRDefault="00E40F0B" w:rsidP="0002097E">
            <w:pPr>
              <w:pStyle w:val="TableParagraph"/>
              <w:spacing w:line="271" w:lineRule="auto"/>
              <w:ind w:left="17"/>
              <w:rPr>
                <w:sz w:val="16"/>
              </w:rPr>
            </w:pPr>
            <w:r>
              <w:rPr>
                <w:sz w:val="16"/>
              </w:rPr>
              <w:t>Gestões de fiscalização de obra para validação e repactuação de cronograma.</w:t>
            </w:r>
          </w:p>
        </w:tc>
      </w:tr>
      <w:tr w:rsidR="00E40F0B" w14:paraId="7B5EEA1F" w14:textId="77777777" w:rsidTr="00BB649E">
        <w:trPr>
          <w:trHeight w:val="21"/>
        </w:trPr>
        <w:tc>
          <w:tcPr>
            <w:tcW w:w="595" w:type="dxa"/>
          </w:tcPr>
          <w:p w14:paraId="2E17E5EC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5DC5504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0B662D4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7FFA39D3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3D89598D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93D407A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DDF6263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DCE302E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A1B21BE" w14:textId="77777777" w:rsidR="00E40F0B" w:rsidRPr="00BB649E" w:rsidRDefault="00E40F0B" w:rsidP="00BB649E">
            <w:pPr>
              <w:pStyle w:val="TableParagraph"/>
              <w:spacing w:before="108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DEA1F02" w14:textId="77777777" w:rsidR="00E40F0B" w:rsidRPr="00BB649E" w:rsidRDefault="00E40F0B" w:rsidP="00BB649E">
            <w:pPr>
              <w:pStyle w:val="TableParagraph"/>
              <w:spacing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562" w:type="dxa"/>
          </w:tcPr>
          <w:p w14:paraId="29B4774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B50B9A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2F02EB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33CE88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2B1C99B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990001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46183AC" w14:textId="77777777" w:rsidR="00E40F0B" w:rsidRDefault="00E40F0B" w:rsidP="0002097E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14:paraId="1C05323B" w14:textId="77777777" w:rsidR="00E40F0B" w:rsidRDefault="00E40F0B" w:rsidP="0002097E">
            <w:pPr>
              <w:pStyle w:val="TableParagraph"/>
              <w:spacing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>Eventos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adversos 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interferem nos </w:t>
            </w:r>
            <w:r>
              <w:rPr>
                <w:spacing w:val="-2"/>
                <w:sz w:val="16"/>
              </w:rPr>
              <w:t>serviços programados.</w:t>
            </w:r>
          </w:p>
        </w:tc>
        <w:tc>
          <w:tcPr>
            <w:tcW w:w="2346" w:type="dxa"/>
          </w:tcPr>
          <w:p w14:paraId="0E64C59F" w14:textId="77777777" w:rsidR="00E40F0B" w:rsidRDefault="00E40F0B" w:rsidP="0002097E">
            <w:pPr>
              <w:pStyle w:val="TableParagraph"/>
              <w:spacing w:before="104" w:line="271" w:lineRule="auto"/>
              <w:ind w:left="26" w:right="23"/>
              <w:rPr>
                <w:sz w:val="16"/>
              </w:rPr>
            </w:pPr>
            <w:r>
              <w:rPr>
                <w:sz w:val="16"/>
              </w:rPr>
              <w:t>Alteração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planejamento de ações e/ou atividades que necessitem de programação e/ou autorização prévia para execução,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por </w:t>
            </w:r>
            <w:r>
              <w:rPr>
                <w:spacing w:val="-2"/>
                <w:sz w:val="16"/>
              </w:rPr>
              <w:t>necessidades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operacionais.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Exemplo: (reprogramação de paradas para interligações e intervenções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 sistema, liberação para desvio interrupção do tráfego, interrupções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 abastecimento,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entre </w:t>
            </w:r>
            <w:r>
              <w:rPr>
                <w:spacing w:val="-2"/>
                <w:sz w:val="16"/>
              </w:rPr>
              <w:t>outros.</w:t>
            </w:r>
          </w:p>
        </w:tc>
        <w:tc>
          <w:tcPr>
            <w:tcW w:w="1984" w:type="dxa"/>
          </w:tcPr>
          <w:p w14:paraId="4AFE237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2A3DA7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2FFA95E" w14:textId="77777777" w:rsidR="00E40F0B" w:rsidRDefault="00E40F0B" w:rsidP="0002097E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14:paraId="15115B36" w14:textId="77777777" w:rsidR="00E40F0B" w:rsidRDefault="00E40F0B" w:rsidP="0002097E">
            <w:pPr>
              <w:pStyle w:val="TableParagraph"/>
              <w:spacing w:before="1" w:line="271" w:lineRule="auto"/>
              <w:ind w:left="24" w:right="28"/>
              <w:rPr>
                <w:sz w:val="16"/>
              </w:rPr>
            </w:pPr>
            <w:r>
              <w:rPr>
                <w:sz w:val="16"/>
              </w:rPr>
              <w:t>Aplicação de sanção administrativa prevista nos elementos do ato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convocatório, no caso de ocorrência de atraso na execução do objeto contratado e possibilidade de cobrança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dos danos causados e dos prejuízos advindos do desabastecimento causado conforme a legislação e regularização do processo.</w:t>
            </w:r>
          </w:p>
        </w:tc>
        <w:tc>
          <w:tcPr>
            <w:tcW w:w="709" w:type="dxa"/>
          </w:tcPr>
          <w:p w14:paraId="55E4D4D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6C6657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42E8D5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8F24FE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2EF207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ABD31C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72B49C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2BA30D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BF0378B" w14:textId="77777777" w:rsidR="00E40F0B" w:rsidRDefault="00E40F0B" w:rsidP="0002097E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698F9301" w14:textId="77777777" w:rsidR="00E40F0B" w:rsidRDefault="00E40F0B" w:rsidP="0002097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44078074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ED7BBF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5535DD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A44741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F26BF3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C83976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F53F0C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2490280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5F193E2" w14:textId="77777777" w:rsidR="00E40F0B" w:rsidRDefault="00E40F0B" w:rsidP="0002097E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5FC32576" w14:textId="77777777" w:rsidR="00E40F0B" w:rsidRDefault="00E40F0B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50" w:type="dxa"/>
          </w:tcPr>
          <w:p w14:paraId="5C8100F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C0F39E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F2C5C6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3E0E7C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629994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4E9677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93449E8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60409C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3F899A5" w14:textId="77777777" w:rsidR="00E40F0B" w:rsidRDefault="00E40F0B" w:rsidP="0002097E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532B342B" w14:textId="77777777" w:rsidR="00E40F0B" w:rsidRDefault="00E40F0B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3B7D3EA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EDA194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008E654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078F212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AEB4FF2" w14:textId="77777777" w:rsidR="00E40F0B" w:rsidRDefault="00E40F0B" w:rsidP="0002097E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14:paraId="00669B42" w14:textId="77777777" w:rsidR="00E40F0B" w:rsidRDefault="00E40F0B" w:rsidP="0002097E">
            <w:pPr>
              <w:pStyle w:val="TableParagraph"/>
              <w:spacing w:line="271" w:lineRule="auto"/>
              <w:ind w:left="17" w:right="85"/>
              <w:rPr>
                <w:sz w:val="16"/>
              </w:rPr>
            </w:pPr>
            <w:r>
              <w:rPr>
                <w:sz w:val="16"/>
              </w:rPr>
              <w:t>Planejar com as áreas responsáveis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execução dos serviços e das atividades que necessitem de programação prévia. Repactuação de cronograma compensando atrasos, mantendo-se 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prazo final de execução.</w:t>
            </w:r>
          </w:p>
        </w:tc>
      </w:tr>
      <w:tr w:rsidR="00E40F0B" w14:paraId="59117212" w14:textId="77777777" w:rsidTr="00BB649E">
        <w:trPr>
          <w:trHeight w:val="21"/>
        </w:trPr>
        <w:tc>
          <w:tcPr>
            <w:tcW w:w="595" w:type="dxa"/>
          </w:tcPr>
          <w:p w14:paraId="03489B7B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381750F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8747CD7" w14:textId="77777777" w:rsidR="00E40F0B" w:rsidRPr="00BB649E" w:rsidRDefault="00E40F0B" w:rsidP="00BB649E">
            <w:pPr>
              <w:pStyle w:val="TableParagraph"/>
              <w:spacing w:before="75"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57E64462" w14:textId="77777777" w:rsidR="00E40F0B" w:rsidRPr="00BB649E" w:rsidRDefault="00E40F0B" w:rsidP="00BB649E">
            <w:pPr>
              <w:pStyle w:val="TableParagraph"/>
              <w:spacing w:before="1"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1562" w:type="dxa"/>
          </w:tcPr>
          <w:p w14:paraId="37DA3C3E" w14:textId="77777777" w:rsidR="00E40F0B" w:rsidRDefault="00E40F0B" w:rsidP="0002097E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4A45EBCB" w14:textId="77777777" w:rsidR="00E40F0B" w:rsidRDefault="00E40F0B" w:rsidP="0002097E">
            <w:pPr>
              <w:pStyle w:val="TableParagraph"/>
              <w:spacing w:before="1" w:line="271" w:lineRule="auto"/>
              <w:ind w:left="29" w:right="152"/>
              <w:rPr>
                <w:sz w:val="16"/>
              </w:rPr>
            </w:pPr>
            <w:r>
              <w:rPr>
                <w:sz w:val="16"/>
              </w:rPr>
              <w:t xml:space="preserve">Avarias e falhas </w:t>
            </w:r>
            <w:r>
              <w:rPr>
                <w:spacing w:val="-2"/>
                <w:sz w:val="16"/>
              </w:rPr>
              <w:t xml:space="preserve">eletromecânicas </w:t>
            </w:r>
            <w:r>
              <w:rPr>
                <w:sz w:val="16"/>
              </w:rPr>
              <w:t>em equipamentos utilizados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obra.</w:t>
            </w:r>
          </w:p>
        </w:tc>
        <w:tc>
          <w:tcPr>
            <w:tcW w:w="2346" w:type="dxa"/>
          </w:tcPr>
          <w:p w14:paraId="77739958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8CEB391" w14:textId="77777777" w:rsidR="00E40F0B" w:rsidRDefault="00E40F0B" w:rsidP="0002097E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1CCB790D" w14:textId="77777777" w:rsidR="00E40F0B" w:rsidRDefault="00E40F0B" w:rsidP="0002097E">
            <w:pPr>
              <w:pStyle w:val="TableParagraph"/>
              <w:spacing w:before="1" w:line="271" w:lineRule="auto"/>
              <w:ind w:left="26" w:right="341"/>
              <w:jc w:val="both"/>
              <w:rPr>
                <w:sz w:val="16"/>
              </w:rPr>
            </w:pPr>
            <w:r>
              <w:rPr>
                <w:sz w:val="16"/>
              </w:rPr>
              <w:t>Inexecução parcial do objeto e/ou atrasos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cronograma.</w:t>
            </w:r>
          </w:p>
        </w:tc>
        <w:tc>
          <w:tcPr>
            <w:tcW w:w="1984" w:type="dxa"/>
          </w:tcPr>
          <w:p w14:paraId="44EFA41D" w14:textId="77777777" w:rsidR="00E40F0B" w:rsidRDefault="00E40F0B" w:rsidP="0002097E">
            <w:pPr>
              <w:pStyle w:val="TableParagraph"/>
              <w:spacing w:before="8" w:line="271" w:lineRule="auto"/>
              <w:ind w:left="24" w:right="133"/>
              <w:rPr>
                <w:sz w:val="16"/>
              </w:rPr>
            </w:pPr>
            <w:r>
              <w:rPr>
                <w:sz w:val="16"/>
              </w:rPr>
              <w:t>Aplicação de sanção administrativa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nos elementos do ato convocatório, no caso de ocorrência de atraso na execução do objeto</w:t>
            </w:r>
          </w:p>
          <w:p w14:paraId="3877D5CF" w14:textId="77777777" w:rsidR="00E40F0B" w:rsidRDefault="00E40F0B" w:rsidP="0002097E">
            <w:pPr>
              <w:pStyle w:val="TableParagraph"/>
              <w:spacing w:before="1" w:line="156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contratado.</w:t>
            </w:r>
          </w:p>
        </w:tc>
        <w:tc>
          <w:tcPr>
            <w:tcW w:w="709" w:type="dxa"/>
          </w:tcPr>
          <w:p w14:paraId="685247E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79D63B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C07A53F" w14:textId="77777777" w:rsidR="00E40F0B" w:rsidRDefault="00E40F0B" w:rsidP="0002097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3C5B3116" w14:textId="77777777" w:rsidR="00E40F0B" w:rsidRDefault="00E40F0B" w:rsidP="0002097E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1176F29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B46077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8983970" w14:textId="77777777" w:rsidR="00E40F0B" w:rsidRDefault="00E40F0B" w:rsidP="0002097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32E07127" w14:textId="77777777" w:rsidR="00E40F0B" w:rsidRDefault="00E40F0B" w:rsidP="0002097E">
            <w:pPr>
              <w:pStyle w:val="TableParagraph"/>
              <w:spacing w:before="1"/>
              <w:ind w:left="23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50" w:type="dxa"/>
          </w:tcPr>
          <w:p w14:paraId="6761BB7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B62677A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9288E94" w14:textId="77777777" w:rsidR="00E40F0B" w:rsidRDefault="00E40F0B" w:rsidP="0002097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23F2CD1C" w14:textId="77777777" w:rsidR="00E40F0B" w:rsidRDefault="00E40F0B" w:rsidP="0002097E">
            <w:pPr>
              <w:pStyle w:val="TableParagraph"/>
              <w:spacing w:before="1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34B38310" w14:textId="77777777" w:rsidR="00E40F0B" w:rsidRDefault="00E40F0B" w:rsidP="0002097E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5B7D91F" w14:textId="77777777" w:rsidR="00E40F0B" w:rsidRDefault="00E40F0B" w:rsidP="0002097E">
            <w:pPr>
              <w:pStyle w:val="TableParagraph"/>
              <w:spacing w:before="1" w:line="271" w:lineRule="auto"/>
              <w:ind w:left="17" w:right="148"/>
              <w:rPr>
                <w:sz w:val="16"/>
              </w:rPr>
            </w:pPr>
            <w:r>
              <w:rPr>
                <w:sz w:val="16"/>
              </w:rPr>
              <w:t>Gestão e planejamento da obra. Repactuação de cronograma compensando atrasos, mantendo-se o prazo final de execução.</w:t>
            </w:r>
          </w:p>
        </w:tc>
      </w:tr>
      <w:tr w:rsidR="00E40F0B" w14:paraId="52014BCC" w14:textId="77777777" w:rsidTr="00BB649E">
        <w:trPr>
          <w:trHeight w:val="21"/>
        </w:trPr>
        <w:tc>
          <w:tcPr>
            <w:tcW w:w="595" w:type="dxa"/>
          </w:tcPr>
          <w:p w14:paraId="0D520764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1EF23B8E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4DE38137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BE0F186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6F9E73A6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2CC79C92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0CE4ADC" w14:textId="77777777" w:rsidR="00E40F0B" w:rsidRPr="00BB649E" w:rsidRDefault="00E40F0B" w:rsidP="00BB649E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sz w:val="16"/>
              </w:rPr>
            </w:pPr>
          </w:p>
          <w:p w14:paraId="051A87C8" w14:textId="77777777" w:rsidR="00E40F0B" w:rsidRPr="00BB649E" w:rsidRDefault="00E40F0B" w:rsidP="00BB649E">
            <w:pPr>
              <w:pStyle w:val="TableParagraph"/>
              <w:spacing w:line="276" w:lineRule="auto"/>
              <w:ind w:left="25"/>
              <w:jc w:val="center"/>
              <w:rPr>
                <w:b/>
                <w:sz w:val="16"/>
              </w:rPr>
            </w:pPr>
            <w:r w:rsidRPr="00BB649E"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562" w:type="dxa"/>
          </w:tcPr>
          <w:p w14:paraId="65D7BD6D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08AE5A9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B993D9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0DBADD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6A97DA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F465A5E" w14:textId="77777777" w:rsidR="00E40F0B" w:rsidRDefault="00E40F0B" w:rsidP="0002097E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14:paraId="090594CE" w14:textId="77777777" w:rsidR="00E40F0B" w:rsidRDefault="00E40F0B" w:rsidP="0002097E">
            <w:pPr>
              <w:pStyle w:val="TableParagraph"/>
              <w:spacing w:line="271" w:lineRule="auto"/>
              <w:ind w:left="29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adicionais ao Contrato.</w:t>
            </w:r>
          </w:p>
        </w:tc>
        <w:tc>
          <w:tcPr>
            <w:tcW w:w="2346" w:type="dxa"/>
          </w:tcPr>
          <w:p w14:paraId="362A4F58" w14:textId="77777777" w:rsidR="00E40F0B" w:rsidRDefault="00E40F0B" w:rsidP="0002097E">
            <w:pPr>
              <w:pStyle w:val="TableParagraph"/>
              <w:spacing w:before="108" w:line="271" w:lineRule="auto"/>
              <w:ind w:left="26" w:right="43"/>
              <w:rPr>
                <w:sz w:val="16"/>
              </w:rPr>
            </w:pPr>
            <w:r>
              <w:rPr>
                <w:sz w:val="16"/>
              </w:rPr>
              <w:t>Fornecimento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construção de estruturas provisórias e de interligações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hidráulicas necessárias para a execução das estruturas definitivas.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Fornecimento de máquinas e </w:t>
            </w:r>
            <w:r>
              <w:rPr>
                <w:spacing w:val="-2"/>
                <w:sz w:val="16"/>
              </w:rPr>
              <w:t>equipamentos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necessários para as obras (elevação e montagens, peças,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equipamentos, fundações,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escavações, transporte, controle de compactação,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entre outros). Fornecimento e instalações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equipamentos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para esgotamento de águas </w:t>
            </w:r>
            <w:r>
              <w:rPr>
                <w:spacing w:val="-2"/>
                <w:sz w:val="16"/>
              </w:rPr>
              <w:t>pluviais.</w:t>
            </w:r>
          </w:p>
        </w:tc>
        <w:tc>
          <w:tcPr>
            <w:tcW w:w="1984" w:type="dxa"/>
          </w:tcPr>
          <w:p w14:paraId="1032B8C4" w14:textId="77777777" w:rsidR="00E40F0B" w:rsidRDefault="00E40F0B" w:rsidP="0002097E">
            <w:pPr>
              <w:pStyle w:val="TableParagraph"/>
              <w:spacing w:line="271" w:lineRule="auto"/>
              <w:ind w:left="24" w:right="50"/>
              <w:rPr>
                <w:sz w:val="16"/>
              </w:rPr>
            </w:pPr>
            <w:r>
              <w:rPr>
                <w:sz w:val="16"/>
              </w:rPr>
              <w:t>Atraso e necessidade de repactuação de cronograma. Despesas adicionais não previstas.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Aplicação de sanção administrativa prevista nos elementos do ato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convocatório, no caso de ocorrência de atraso na execução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contratado.</w:t>
            </w:r>
          </w:p>
        </w:tc>
        <w:tc>
          <w:tcPr>
            <w:tcW w:w="709" w:type="dxa"/>
          </w:tcPr>
          <w:p w14:paraId="04E6E9DC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9A6484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6B30B8B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72A4EC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3D1CA7C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0F5CFFFE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DD57B6D" w14:textId="77777777" w:rsidR="00E40F0B" w:rsidRDefault="00E40F0B" w:rsidP="0002097E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14:paraId="01ED01BB" w14:textId="77777777" w:rsidR="00E40F0B" w:rsidRDefault="00E40F0B" w:rsidP="0002097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734" w:type="dxa"/>
          </w:tcPr>
          <w:p w14:paraId="7C682398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22A750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1D98E26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22F2F8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273E50B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CAA4E3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C86C156" w14:textId="77777777" w:rsidR="00E40F0B" w:rsidRDefault="00E40F0B" w:rsidP="0002097E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14:paraId="68B3CCAB" w14:textId="77777777" w:rsidR="00E40F0B" w:rsidRDefault="00E40F0B" w:rsidP="0002097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50" w:type="dxa"/>
          </w:tcPr>
          <w:p w14:paraId="54BFA073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67B3DEF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103D1B7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1A9135CB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4FC97E31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7FFB08A5" w14:textId="77777777" w:rsidR="00E40F0B" w:rsidRDefault="00E40F0B" w:rsidP="0002097E">
            <w:pPr>
              <w:pStyle w:val="TableParagraph"/>
              <w:rPr>
                <w:rFonts w:ascii="Times New Roman"/>
                <w:sz w:val="16"/>
              </w:rPr>
            </w:pPr>
          </w:p>
          <w:p w14:paraId="5C87A2E4" w14:textId="77777777" w:rsidR="00E40F0B" w:rsidRDefault="00E40F0B" w:rsidP="0002097E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14:paraId="5A80F5E5" w14:textId="77777777" w:rsidR="00E40F0B" w:rsidRDefault="00E40F0B" w:rsidP="0002097E">
            <w:pPr>
              <w:pStyle w:val="TableParagraph"/>
              <w:ind w:left="23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  <w:tc>
          <w:tcPr>
            <w:tcW w:w="1808" w:type="dxa"/>
          </w:tcPr>
          <w:p w14:paraId="20662FB4" w14:textId="77777777" w:rsidR="00E40F0B" w:rsidRDefault="00E40F0B" w:rsidP="0002097E">
            <w:pPr>
              <w:pStyle w:val="TableParagraph"/>
              <w:spacing w:before="1" w:line="271" w:lineRule="auto"/>
              <w:ind w:left="17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vistoria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prévia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 local da obra pelos proponentes. Exigência de entrega do termo de conhecimento das condições do local da obra.</w:t>
            </w:r>
          </w:p>
          <w:p w14:paraId="0B40DA3F" w14:textId="77777777" w:rsidR="00E40F0B" w:rsidRDefault="00E40F0B" w:rsidP="0002097E">
            <w:pPr>
              <w:pStyle w:val="TableParagraph"/>
              <w:spacing w:before="1" w:line="271" w:lineRule="auto"/>
              <w:ind w:left="17" w:right="148"/>
              <w:rPr>
                <w:sz w:val="16"/>
              </w:rPr>
            </w:pPr>
            <w:r>
              <w:rPr>
                <w:sz w:val="16"/>
              </w:rPr>
              <w:t>Incorporação desde custos ao valor global da proposta.</w:t>
            </w:r>
          </w:p>
        </w:tc>
      </w:tr>
    </w:tbl>
    <w:p w14:paraId="16C5B1B2" w14:textId="77777777" w:rsidR="008977BF" w:rsidRDefault="008977BF"/>
    <w:p w14:paraId="393EB250" w14:textId="77777777" w:rsidR="00BB649E" w:rsidRDefault="00BB649E"/>
    <w:p w14:paraId="354B66D4" w14:textId="77777777" w:rsidR="00E54E23" w:rsidRDefault="00E54E23"/>
    <w:p w14:paraId="28B49C99" w14:textId="77777777" w:rsidR="00E54E23" w:rsidRDefault="00E54E23"/>
    <w:p w14:paraId="33E85B4C" w14:textId="77777777" w:rsidR="00E54E23" w:rsidRDefault="00E54E23"/>
    <w:p w14:paraId="7403318C" w14:textId="77777777" w:rsidR="00E54E23" w:rsidRDefault="00E54E23"/>
    <w:p w14:paraId="3990B7E1" w14:textId="77777777" w:rsidR="00E54E23" w:rsidRDefault="00E54E23"/>
    <w:sectPr w:rsidR="00E54E23" w:rsidSect="00BB64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D6"/>
    <w:rsid w:val="002A4ED9"/>
    <w:rsid w:val="002E5DD6"/>
    <w:rsid w:val="00565F49"/>
    <w:rsid w:val="00701AF6"/>
    <w:rsid w:val="008977BF"/>
    <w:rsid w:val="00B446CE"/>
    <w:rsid w:val="00BB649E"/>
    <w:rsid w:val="00E40F0B"/>
    <w:rsid w:val="00E54E23"/>
    <w:rsid w:val="00EB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6C13"/>
  <w15:docId w15:val="{C5B1067F-4C2C-40B0-9594-391C6C12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46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F3F8-7911-4962-A318-3B76D198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1964</Words>
  <Characters>10610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HelenoComputadores</dc:creator>
  <cp:lastModifiedBy>ENGENHARIA</cp:lastModifiedBy>
  <cp:revision>2</cp:revision>
  <cp:lastPrinted>2025-09-01T12:03:00Z</cp:lastPrinted>
  <dcterms:created xsi:type="dcterms:W3CDTF">2025-09-16T17:16:00Z</dcterms:created>
  <dcterms:modified xsi:type="dcterms:W3CDTF">2025-09-16T17:16:00Z</dcterms:modified>
</cp:coreProperties>
</file>