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C8D9E" w14:textId="77777777" w:rsidR="00F427C0" w:rsidRPr="00C3651F" w:rsidRDefault="00F427C0" w:rsidP="00F427C0">
      <w:pPr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Hlk187397022"/>
      <w:bookmarkStart w:id="1" w:name="_Hlk187259802"/>
      <w:r w:rsidRPr="00C3651F">
        <w:rPr>
          <w:rFonts w:ascii="Arial" w:eastAsia="Times New Roman" w:hAnsi="Arial" w:cs="Arial"/>
          <w:b/>
          <w:sz w:val="24"/>
          <w:szCs w:val="24"/>
        </w:rPr>
        <w:t>MINUTA PADRONIZADA</w:t>
      </w:r>
    </w:p>
    <w:p w14:paraId="00E1B993" w14:textId="77777777" w:rsidR="00F427C0" w:rsidRPr="00C65A58" w:rsidRDefault="00F427C0" w:rsidP="00F427C0">
      <w:pPr>
        <w:jc w:val="center"/>
        <w:rPr>
          <w:rFonts w:ascii="Arial" w:eastAsia="Times New Roman" w:hAnsi="Arial" w:cs="Arial"/>
          <w:b/>
        </w:rPr>
      </w:pPr>
    </w:p>
    <w:p w14:paraId="6E98E157" w14:textId="77777777" w:rsidR="00F427C0" w:rsidRPr="00C65A58" w:rsidRDefault="00F427C0" w:rsidP="00F427C0">
      <w:pPr>
        <w:jc w:val="center"/>
        <w:rPr>
          <w:rFonts w:ascii="Arial" w:eastAsia="Times New Roman" w:hAnsi="Arial" w:cs="Arial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51"/>
        <w:gridCol w:w="5995"/>
      </w:tblGrid>
      <w:tr w:rsidR="00F427C0" w:rsidRPr="00C65A58" w14:paraId="3EEA97D1" w14:textId="77777777" w:rsidTr="00097343">
        <w:tc>
          <w:tcPr>
            <w:tcW w:w="3794" w:type="dxa"/>
            <w:hideMark/>
          </w:tcPr>
          <w:p w14:paraId="7A09B57F" w14:textId="77777777" w:rsidR="00F427C0" w:rsidRPr="00C65A58" w:rsidRDefault="00F427C0" w:rsidP="000973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5A58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6098" w:type="dxa"/>
            <w:hideMark/>
          </w:tcPr>
          <w:p w14:paraId="6184CE48" w14:textId="7D3ACE90" w:rsidR="00F427C0" w:rsidRPr="00C65A58" w:rsidRDefault="00F427C0" w:rsidP="000973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Minuta Contratual</w:t>
            </w:r>
            <w:r w:rsidRPr="00C65A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427C0" w:rsidRPr="00C65A58" w14:paraId="61E28648" w14:textId="77777777" w:rsidTr="00097343">
        <w:tc>
          <w:tcPr>
            <w:tcW w:w="3794" w:type="dxa"/>
            <w:hideMark/>
          </w:tcPr>
          <w:p w14:paraId="48CF09D6" w14:textId="77777777" w:rsidR="00F427C0" w:rsidRPr="00C65A58" w:rsidRDefault="00F427C0" w:rsidP="000973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5A58">
              <w:rPr>
                <w:rFonts w:ascii="Arial" w:hAnsi="Arial" w:cs="Arial"/>
                <w:b/>
                <w:sz w:val="24"/>
                <w:szCs w:val="24"/>
              </w:rPr>
              <w:t xml:space="preserve">UTILIZAÇÃO </w:t>
            </w:r>
          </w:p>
        </w:tc>
        <w:tc>
          <w:tcPr>
            <w:tcW w:w="6098" w:type="dxa"/>
            <w:hideMark/>
          </w:tcPr>
          <w:p w14:paraId="49B93993" w14:textId="54137587" w:rsidR="00F427C0" w:rsidRPr="00C65A58" w:rsidRDefault="00F427C0" w:rsidP="000973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A58">
              <w:rPr>
                <w:rFonts w:ascii="Arial" w:hAnsi="Arial" w:cs="Arial"/>
                <w:sz w:val="24"/>
                <w:szCs w:val="24"/>
              </w:rPr>
              <w:t xml:space="preserve">Compras e Serviços em Geral </w:t>
            </w:r>
          </w:p>
        </w:tc>
      </w:tr>
      <w:tr w:rsidR="00F427C0" w:rsidRPr="00C65A58" w14:paraId="4395DF9F" w14:textId="77777777" w:rsidTr="00097343">
        <w:tc>
          <w:tcPr>
            <w:tcW w:w="3794" w:type="dxa"/>
            <w:hideMark/>
          </w:tcPr>
          <w:p w14:paraId="4A4655BE" w14:textId="77777777" w:rsidR="00F427C0" w:rsidRPr="00C65A58" w:rsidRDefault="00F427C0" w:rsidP="000973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5A58">
              <w:rPr>
                <w:rFonts w:ascii="Arial" w:hAnsi="Arial" w:cs="Arial"/>
                <w:b/>
                <w:sz w:val="24"/>
                <w:szCs w:val="24"/>
              </w:rPr>
              <w:t>PUBLICADA EM</w:t>
            </w:r>
          </w:p>
        </w:tc>
        <w:tc>
          <w:tcPr>
            <w:tcW w:w="6098" w:type="dxa"/>
            <w:hideMark/>
          </w:tcPr>
          <w:p w14:paraId="07542ED9" w14:textId="77777777" w:rsidR="00F427C0" w:rsidRPr="00C65A58" w:rsidRDefault="00F427C0" w:rsidP="000973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A58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Pr="00C65A58">
              <w:rPr>
                <w:rFonts w:ascii="Arial" w:hAnsi="Arial" w:cs="Arial"/>
                <w:sz w:val="24"/>
                <w:szCs w:val="24"/>
              </w:rPr>
              <w:t>/</w:t>
            </w:r>
            <w:r w:rsidRPr="00C65A58">
              <w:rPr>
                <w:rFonts w:ascii="Arial" w:hAnsi="Arial" w:cs="Arial"/>
                <w:sz w:val="24"/>
                <w:szCs w:val="24"/>
                <w:highlight w:val="yellow"/>
              </w:rPr>
              <w:t>__/__</w:t>
            </w:r>
          </w:p>
        </w:tc>
      </w:tr>
    </w:tbl>
    <w:p w14:paraId="67B0B7B8" w14:textId="77777777" w:rsidR="00F427C0" w:rsidRPr="00C65A58" w:rsidRDefault="00F427C0" w:rsidP="00F427C0">
      <w:pPr>
        <w:rPr>
          <w:rFonts w:ascii="Arial" w:eastAsia="Calibri" w:hAnsi="Arial" w:cs="Arial"/>
          <w:b/>
          <w:color w:val="000000"/>
        </w:rPr>
      </w:pPr>
    </w:p>
    <w:p w14:paraId="0184E956" w14:textId="77777777" w:rsidR="00F427C0" w:rsidRPr="00C65A58" w:rsidRDefault="00F427C0" w:rsidP="00F427C0">
      <w:pPr>
        <w:rPr>
          <w:rFonts w:ascii="Arial" w:eastAsia="Calibri" w:hAnsi="Arial" w:cs="Arial"/>
          <w:b/>
          <w:color w:val="000000"/>
        </w:rPr>
      </w:pPr>
    </w:p>
    <w:p w14:paraId="62F83366" w14:textId="77777777" w:rsidR="00F427C0" w:rsidRPr="00C65A58" w:rsidRDefault="00F427C0" w:rsidP="00F427C0">
      <w:pPr>
        <w:rPr>
          <w:rFonts w:ascii="Arial" w:eastAsia="Calibri" w:hAnsi="Arial" w:cs="Arial"/>
          <w:b/>
          <w:color w:val="000000"/>
        </w:rPr>
      </w:pPr>
    </w:p>
    <w:p w14:paraId="66D8C1DF" w14:textId="77777777" w:rsidR="00F427C0" w:rsidRPr="00C65A58" w:rsidRDefault="00F427C0" w:rsidP="00F427C0">
      <w:pPr>
        <w:rPr>
          <w:rFonts w:ascii="Arial" w:eastAsia="Calibri" w:hAnsi="Arial" w:cs="Arial"/>
          <w:b/>
          <w:color w:val="000000"/>
        </w:rPr>
      </w:pPr>
    </w:p>
    <w:p w14:paraId="249269F2" w14:textId="77777777" w:rsidR="00F427C0" w:rsidRPr="00C65A58" w:rsidRDefault="00F427C0" w:rsidP="00F427C0">
      <w:pPr>
        <w:rPr>
          <w:rFonts w:ascii="Arial" w:eastAsia="Calibri" w:hAnsi="Arial" w:cs="Arial"/>
          <w:b/>
          <w:color w:val="000000"/>
        </w:rPr>
      </w:pPr>
    </w:p>
    <w:p w14:paraId="1FF72BE7" w14:textId="77777777" w:rsidR="00F427C0" w:rsidRPr="00C65A58" w:rsidRDefault="00F427C0" w:rsidP="00F427C0">
      <w:pPr>
        <w:rPr>
          <w:rFonts w:ascii="Arial" w:eastAsia="Calibri" w:hAnsi="Arial" w:cs="Arial"/>
          <w:b/>
          <w:color w:val="000000"/>
        </w:rPr>
      </w:pPr>
    </w:p>
    <w:p w14:paraId="685BFF3A" w14:textId="77777777" w:rsidR="00F427C0" w:rsidRPr="00C65A58" w:rsidRDefault="00F427C0" w:rsidP="00F427C0">
      <w:pPr>
        <w:rPr>
          <w:rFonts w:ascii="Arial" w:eastAsia="Calibri" w:hAnsi="Arial" w:cs="Arial"/>
          <w:b/>
          <w:color w:val="000000"/>
        </w:rPr>
      </w:pPr>
    </w:p>
    <w:p w14:paraId="2C5B4AC2" w14:textId="77777777" w:rsidR="00F427C0" w:rsidRPr="00C65A58" w:rsidRDefault="00F427C0" w:rsidP="00F427C0">
      <w:pPr>
        <w:rPr>
          <w:rFonts w:ascii="Arial" w:eastAsia="Calibri" w:hAnsi="Arial" w:cs="Arial"/>
          <w:b/>
          <w:color w:val="000000"/>
        </w:rPr>
      </w:pPr>
    </w:p>
    <w:p w14:paraId="454FC387" w14:textId="77777777" w:rsidR="00F427C0" w:rsidRPr="00C65A58" w:rsidRDefault="00F427C0" w:rsidP="00F427C0">
      <w:pPr>
        <w:rPr>
          <w:rFonts w:ascii="Arial" w:eastAsia="Calibri" w:hAnsi="Arial" w:cs="Arial"/>
          <w:b/>
          <w:color w:val="000000"/>
        </w:rPr>
      </w:pPr>
    </w:p>
    <w:p w14:paraId="200CDDB9" w14:textId="77777777" w:rsidR="00F427C0" w:rsidRPr="00C65A58" w:rsidRDefault="00F427C0" w:rsidP="00F427C0">
      <w:pPr>
        <w:rPr>
          <w:rFonts w:ascii="Arial" w:eastAsia="Calibri" w:hAnsi="Arial" w:cs="Arial"/>
          <w:b/>
          <w:color w:val="000000"/>
        </w:rPr>
      </w:pPr>
      <w:r>
        <w:rPr>
          <w:rFonts w:ascii="Arial" w:hAnsi="Arial" w:cs="Arial"/>
          <w:noProof/>
        </w:rPr>
        <w:drawing>
          <wp:inline distT="0" distB="0" distL="0" distR="0" wp14:anchorId="711EDA5E" wp14:editId="47AC480D">
            <wp:extent cx="6064250" cy="2216150"/>
            <wp:effectExtent l="0" t="0" r="0" b="0"/>
            <wp:docPr id="2" name="Imagem 2" descr="logo_prefe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efei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2C738" w14:textId="77777777" w:rsidR="00F427C0" w:rsidRPr="00C65A58" w:rsidRDefault="00F427C0" w:rsidP="00F427C0">
      <w:pPr>
        <w:rPr>
          <w:rFonts w:ascii="Arial" w:eastAsia="Calibri" w:hAnsi="Arial" w:cs="Arial"/>
          <w:b/>
          <w:color w:val="000000"/>
        </w:rPr>
      </w:pPr>
    </w:p>
    <w:p w14:paraId="07C16DFD" w14:textId="77777777" w:rsidR="00F427C0" w:rsidRPr="00C65A58" w:rsidRDefault="00F427C0" w:rsidP="00F427C0">
      <w:pPr>
        <w:rPr>
          <w:rFonts w:ascii="Arial" w:eastAsia="Calibri" w:hAnsi="Arial" w:cs="Arial"/>
          <w:b/>
          <w:color w:val="000000"/>
        </w:rPr>
      </w:pPr>
    </w:p>
    <w:p w14:paraId="22A530B2" w14:textId="77777777" w:rsidR="00F427C0" w:rsidRPr="00C65A58" w:rsidRDefault="00F427C0" w:rsidP="00F427C0">
      <w:pPr>
        <w:rPr>
          <w:rFonts w:ascii="Arial" w:eastAsia="Calibri" w:hAnsi="Arial" w:cs="Arial"/>
          <w:b/>
          <w:color w:val="000000"/>
        </w:rPr>
      </w:pPr>
    </w:p>
    <w:bookmarkEnd w:id="0"/>
    <w:p w14:paraId="3649CF77" w14:textId="77777777" w:rsidR="00F427C0" w:rsidRPr="00C65A58" w:rsidRDefault="00F427C0" w:rsidP="00F427C0">
      <w:pPr>
        <w:rPr>
          <w:rFonts w:ascii="Arial" w:eastAsia="Calibri" w:hAnsi="Arial" w:cs="Arial"/>
          <w:b/>
          <w:color w:val="000000"/>
        </w:rPr>
      </w:pPr>
    </w:p>
    <w:p w14:paraId="48A8E7EA" w14:textId="77777777" w:rsidR="00F427C0" w:rsidRPr="00C65A58" w:rsidRDefault="00F427C0" w:rsidP="00F427C0">
      <w:pPr>
        <w:rPr>
          <w:rFonts w:ascii="Arial" w:eastAsia="Calibri" w:hAnsi="Arial" w:cs="Arial"/>
          <w:b/>
          <w:color w:val="000000"/>
        </w:rPr>
      </w:pPr>
    </w:p>
    <w:p w14:paraId="1EB6A61E" w14:textId="237892BB" w:rsidR="008B71D4" w:rsidRDefault="004C72CB" w:rsidP="004C64CC">
      <w:pPr>
        <w:spacing w:after="0"/>
        <w:jc w:val="center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lastRenderedPageBreak/>
        <w:t>MINUTA DE C</w:t>
      </w:r>
      <w:r w:rsidR="008B71D4" w:rsidRPr="00975B12">
        <w:rPr>
          <w:rFonts w:ascii="Arial" w:hAnsi="Arial" w:cs="Arial"/>
          <w:b/>
          <w:sz w:val="24"/>
          <w:szCs w:val="24"/>
        </w:rPr>
        <w:t xml:space="preserve">ONTRATO Nº </w:t>
      </w:r>
      <w:r w:rsidR="008B71D4" w:rsidRPr="00975B12">
        <w:rPr>
          <w:rFonts w:ascii="Arial" w:hAnsi="Arial" w:cs="Arial"/>
          <w:b/>
          <w:sz w:val="24"/>
          <w:szCs w:val="24"/>
          <w:highlight w:val="yellow"/>
        </w:rPr>
        <w:t>__</w:t>
      </w:r>
      <w:r w:rsidR="008B71D4" w:rsidRPr="00975B12">
        <w:rPr>
          <w:rFonts w:ascii="Arial" w:hAnsi="Arial" w:cs="Arial"/>
          <w:b/>
          <w:sz w:val="24"/>
          <w:szCs w:val="24"/>
        </w:rPr>
        <w:t>/20</w:t>
      </w:r>
      <w:r w:rsidR="008B71D4" w:rsidRPr="00975B12">
        <w:rPr>
          <w:rFonts w:ascii="Arial" w:hAnsi="Arial" w:cs="Arial"/>
          <w:b/>
          <w:sz w:val="24"/>
          <w:szCs w:val="24"/>
          <w:highlight w:val="yellow"/>
        </w:rPr>
        <w:t>__</w:t>
      </w:r>
    </w:p>
    <w:p w14:paraId="63A1CFFF" w14:textId="6B7BB300" w:rsidR="004C72CB" w:rsidRPr="00975B12" w:rsidRDefault="004C72CB" w:rsidP="004C64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p w14:paraId="0EFAA2DF" w14:textId="77777777" w:rsidR="00D64ED7" w:rsidRPr="00975B12" w:rsidRDefault="00D64ED7" w:rsidP="00D64ED7">
      <w:pPr>
        <w:spacing w:after="0"/>
        <w:rPr>
          <w:rFonts w:ascii="Arial" w:hAnsi="Arial" w:cs="Arial"/>
          <w:sz w:val="24"/>
          <w:szCs w:val="24"/>
        </w:rPr>
      </w:pPr>
    </w:p>
    <w:p w14:paraId="40470FCA" w14:textId="52382F4C" w:rsidR="00D64ED7" w:rsidRPr="00975B12" w:rsidRDefault="008F26CC" w:rsidP="00D45C90">
      <w:pPr>
        <w:spacing w:after="0"/>
        <w:rPr>
          <w:rFonts w:ascii="Arial" w:hAnsi="Arial" w:cs="Arial"/>
          <w:b/>
          <w:sz w:val="24"/>
          <w:szCs w:val="24"/>
        </w:rPr>
      </w:pPr>
      <w:r w:rsidRPr="00975B12">
        <w:rPr>
          <w:rFonts w:ascii="Arial" w:hAnsi="Arial" w:cs="Arial"/>
          <w:b/>
          <w:sz w:val="24"/>
          <w:szCs w:val="24"/>
        </w:rPr>
        <w:t>PROCESSO ADMINISTRATIVO</w:t>
      </w:r>
      <w:r w:rsidR="00D64ED7" w:rsidRPr="00975B12">
        <w:rPr>
          <w:rFonts w:ascii="Arial" w:hAnsi="Arial" w:cs="Arial"/>
          <w:b/>
          <w:sz w:val="24"/>
          <w:szCs w:val="24"/>
        </w:rPr>
        <w:t xml:space="preserve"> Nº 0</w:t>
      </w:r>
      <w:r w:rsidR="00D64ED7" w:rsidRPr="00975B12">
        <w:rPr>
          <w:rFonts w:ascii="Arial" w:hAnsi="Arial" w:cs="Arial"/>
          <w:b/>
          <w:sz w:val="24"/>
          <w:szCs w:val="24"/>
          <w:highlight w:val="yellow"/>
        </w:rPr>
        <w:t>___</w:t>
      </w:r>
      <w:r w:rsidR="00D64ED7" w:rsidRPr="00975B12">
        <w:rPr>
          <w:rFonts w:ascii="Arial" w:hAnsi="Arial" w:cs="Arial"/>
          <w:b/>
          <w:sz w:val="24"/>
          <w:szCs w:val="24"/>
        </w:rPr>
        <w:t>/20</w:t>
      </w:r>
      <w:r w:rsidRPr="00975B12">
        <w:rPr>
          <w:rFonts w:ascii="Arial" w:hAnsi="Arial" w:cs="Arial"/>
          <w:b/>
          <w:sz w:val="24"/>
          <w:szCs w:val="24"/>
          <w:highlight w:val="yellow"/>
        </w:rPr>
        <w:t>__</w:t>
      </w:r>
    </w:p>
    <w:p w14:paraId="01359CDE" w14:textId="763279C6" w:rsidR="00D64ED7" w:rsidRPr="00975B12" w:rsidRDefault="00691768" w:rsidP="00D45C90">
      <w:pPr>
        <w:spacing w:after="0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b/>
          <w:sz w:val="24"/>
          <w:szCs w:val="24"/>
          <w:highlight w:val="yellow"/>
        </w:rPr>
        <w:t>______</w:t>
      </w:r>
      <w:r w:rsidR="00D64ED7" w:rsidRPr="00975B12">
        <w:rPr>
          <w:rFonts w:ascii="Arial" w:hAnsi="Arial" w:cs="Arial"/>
          <w:b/>
          <w:sz w:val="24"/>
          <w:szCs w:val="24"/>
        </w:rPr>
        <w:t xml:space="preserve"> Nº 0</w:t>
      </w:r>
      <w:r w:rsidR="00D64ED7" w:rsidRPr="00975B12">
        <w:rPr>
          <w:rFonts w:ascii="Arial" w:hAnsi="Arial" w:cs="Arial"/>
          <w:b/>
          <w:sz w:val="24"/>
          <w:szCs w:val="24"/>
          <w:highlight w:val="yellow"/>
        </w:rPr>
        <w:t>___</w:t>
      </w:r>
      <w:r w:rsidR="00D64ED7" w:rsidRPr="00975B12">
        <w:rPr>
          <w:rFonts w:ascii="Arial" w:hAnsi="Arial" w:cs="Arial"/>
          <w:b/>
          <w:sz w:val="24"/>
          <w:szCs w:val="24"/>
        </w:rPr>
        <w:t>/20</w:t>
      </w:r>
      <w:r w:rsidR="008F26CC" w:rsidRPr="00975B12">
        <w:rPr>
          <w:rFonts w:ascii="Arial" w:hAnsi="Arial" w:cs="Arial"/>
          <w:b/>
          <w:sz w:val="24"/>
          <w:szCs w:val="24"/>
          <w:highlight w:val="yellow"/>
        </w:rPr>
        <w:t>__</w:t>
      </w:r>
    </w:p>
    <w:p w14:paraId="00CF9405" w14:textId="77777777" w:rsidR="00D64ED7" w:rsidRPr="00975B12" w:rsidRDefault="00D64ED7" w:rsidP="00D64ED7">
      <w:pPr>
        <w:spacing w:after="0"/>
        <w:rPr>
          <w:rFonts w:ascii="Arial" w:hAnsi="Arial" w:cs="Arial"/>
          <w:sz w:val="24"/>
          <w:szCs w:val="24"/>
        </w:rPr>
      </w:pPr>
    </w:p>
    <w:p w14:paraId="366E2D1B" w14:textId="6B11E45F" w:rsidR="00CF107F" w:rsidRPr="00975B12" w:rsidRDefault="00CF107F" w:rsidP="00CF107F">
      <w:pPr>
        <w:spacing w:after="0"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</w:rPr>
      </w:pPr>
      <w:r w:rsidRPr="00975B12">
        <w:rPr>
          <w:rFonts w:ascii="Arial" w:eastAsia="Times New Roman" w:hAnsi="Arial" w:cs="Arial"/>
          <w:b/>
          <w:sz w:val="24"/>
          <w:szCs w:val="24"/>
        </w:rPr>
        <w:t xml:space="preserve">CONTRATO QUE FAZEM ENTRE SI O MUNICÍPIO DE </w:t>
      </w:r>
      <w:r w:rsidR="0081074E">
        <w:rPr>
          <w:rFonts w:ascii="Arial" w:eastAsia="Times New Roman" w:hAnsi="Arial" w:cs="Arial"/>
          <w:b/>
          <w:sz w:val="24"/>
          <w:szCs w:val="24"/>
        </w:rPr>
        <w:t>CAPELINHA</w:t>
      </w:r>
      <w:r w:rsidRPr="00975B12">
        <w:rPr>
          <w:rFonts w:ascii="Arial" w:eastAsia="Times New Roman" w:hAnsi="Arial" w:cs="Arial"/>
          <w:b/>
          <w:sz w:val="24"/>
          <w:szCs w:val="24"/>
        </w:rPr>
        <w:t>/MG E A</w:t>
      </w:r>
      <w:r w:rsidR="00906748">
        <w:rPr>
          <w:rFonts w:ascii="Arial" w:eastAsia="Times New Roman" w:hAnsi="Arial" w:cs="Arial"/>
          <w:b/>
          <w:sz w:val="24"/>
          <w:szCs w:val="24"/>
        </w:rPr>
        <w:t xml:space="preserve"> EMPRESA </w:t>
      </w:r>
      <w:r w:rsidR="00906748" w:rsidRPr="00975B12">
        <w:rPr>
          <w:rFonts w:ascii="Arial" w:hAnsi="Arial" w:cs="Arial"/>
          <w:sz w:val="24"/>
          <w:szCs w:val="24"/>
          <w:highlight w:val="yellow"/>
        </w:rPr>
        <w:t>___</w:t>
      </w:r>
      <w:r w:rsidRPr="00975B12">
        <w:rPr>
          <w:rFonts w:ascii="Arial" w:eastAsia="Times New Roman" w:hAnsi="Arial" w:cs="Arial"/>
          <w:b/>
          <w:sz w:val="24"/>
          <w:szCs w:val="24"/>
        </w:rPr>
        <w:t>.</w:t>
      </w:r>
    </w:p>
    <w:p w14:paraId="3BC52702" w14:textId="77777777" w:rsidR="00CF107F" w:rsidRPr="00975B12" w:rsidRDefault="00CF107F" w:rsidP="00CF107F">
      <w:pPr>
        <w:rPr>
          <w:rFonts w:ascii="Arial" w:hAnsi="Arial" w:cs="Arial"/>
          <w:color w:val="FF0000"/>
          <w:sz w:val="24"/>
          <w:szCs w:val="24"/>
        </w:rPr>
      </w:pPr>
    </w:p>
    <w:p w14:paraId="157639D1" w14:textId="4929D2D6" w:rsidR="001F58CD" w:rsidRPr="00975B12" w:rsidRDefault="00CF107F" w:rsidP="00EC0E6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 xml:space="preserve">Contrato que entre si celebram o </w:t>
      </w:r>
      <w:r w:rsidRPr="00975B12">
        <w:rPr>
          <w:rFonts w:ascii="Arial" w:hAnsi="Arial" w:cs="Arial"/>
          <w:b/>
          <w:sz w:val="24"/>
          <w:szCs w:val="24"/>
        </w:rPr>
        <w:t xml:space="preserve">MUNICÍPIO DE </w:t>
      </w:r>
      <w:r w:rsidR="0081074E">
        <w:rPr>
          <w:rFonts w:ascii="Arial" w:hAnsi="Arial" w:cs="Arial"/>
          <w:b/>
          <w:sz w:val="24"/>
          <w:szCs w:val="24"/>
        </w:rPr>
        <w:t>CAPELINHA</w:t>
      </w:r>
      <w:r w:rsidRPr="00975B12">
        <w:rPr>
          <w:rFonts w:ascii="Arial" w:hAnsi="Arial" w:cs="Arial"/>
          <w:b/>
          <w:sz w:val="24"/>
          <w:szCs w:val="24"/>
        </w:rPr>
        <w:t>/MG,</w:t>
      </w:r>
      <w:r w:rsidRPr="00975B12">
        <w:rPr>
          <w:rFonts w:ascii="Arial" w:hAnsi="Arial" w:cs="Arial"/>
          <w:sz w:val="24"/>
          <w:szCs w:val="24"/>
        </w:rPr>
        <w:t xml:space="preserve"> </w:t>
      </w:r>
      <w:r w:rsidR="00951C52" w:rsidRPr="00975B12">
        <w:rPr>
          <w:rFonts w:ascii="Arial" w:hAnsi="Arial" w:cs="Arial"/>
          <w:sz w:val="24"/>
          <w:szCs w:val="24"/>
        </w:rPr>
        <w:t xml:space="preserve">pessoa jurídica de direito público interno,  inscrito no </w:t>
      </w:r>
      <w:r w:rsidR="00EC0E62" w:rsidRPr="00EC0E62">
        <w:rPr>
          <w:rFonts w:ascii="Arial" w:hAnsi="Arial" w:cs="Arial"/>
          <w:sz w:val="24"/>
          <w:szCs w:val="24"/>
        </w:rPr>
        <w:t xml:space="preserve">CNPJ </w:t>
      </w:r>
      <w:r w:rsidR="00EC0E62">
        <w:rPr>
          <w:rFonts w:ascii="Arial" w:hAnsi="Arial" w:cs="Arial"/>
          <w:sz w:val="24"/>
          <w:szCs w:val="24"/>
        </w:rPr>
        <w:t xml:space="preserve"> sob o n</w:t>
      </w:r>
      <w:r w:rsidR="00EC0E62" w:rsidRPr="00975B12">
        <w:rPr>
          <w:rFonts w:ascii="Arial" w:hAnsi="Arial" w:cs="Arial"/>
          <w:sz w:val="24"/>
          <w:szCs w:val="24"/>
        </w:rPr>
        <w:t>º</w:t>
      </w:r>
      <w:r w:rsidR="00EC0E62" w:rsidRPr="00EC0E62">
        <w:rPr>
          <w:rFonts w:ascii="Arial" w:hAnsi="Arial" w:cs="Arial"/>
          <w:sz w:val="24"/>
          <w:szCs w:val="24"/>
        </w:rPr>
        <w:t xml:space="preserve"> 19.229.921/0001-59</w:t>
      </w:r>
      <w:r w:rsidR="00EC0E62">
        <w:rPr>
          <w:rFonts w:ascii="Arial" w:hAnsi="Arial" w:cs="Arial"/>
          <w:sz w:val="24"/>
          <w:szCs w:val="24"/>
        </w:rPr>
        <w:t xml:space="preserve">, com sede </w:t>
      </w:r>
      <w:r w:rsidR="00EC0E62" w:rsidRPr="00975B12">
        <w:rPr>
          <w:rFonts w:ascii="Arial" w:hAnsi="Arial" w:cs="Arial"/>
          <w:sz w:val="24"/>
          <w:szCs w:val="24"/>
          <w:highlight w:val="yellow"/>
        </w:rPr>
        <w:t>___</w:t>
      </w:r>
      <w:r w:rsidR="00EC0E62" w:rsidRPr="00EC0E62">
        <w:rPr>
          <w:rFonts w:ascii="Arial" w:hAnsi="Arial" w:cs="Arial"/>
          <w:sz w:val="24"/>
          <w:szCs w:val="24"/>
        </w:rPr>
        <w:t xml:space="preserve">, </w:t>
      </w:r>
      <w:r w:rsidR="00EC0E62" w:rsidRPr="00975B12">
        <w:rPr>
          <w:rFonts w:ascii="Arial" w:hAnsi="Arial" w:cs="Arial"/>
          <w:sz w:val="24"/>
          <w:szCs w:val="24"/>
          <w:highlight w:val="yellow"/>
        </w:rPr>
        <w:t>___</w:t>
      </w:r>
      <w:r w:rsidR="00EC0E62" w:rsidRPr="00EC0E62">
        <w:rPr>
          <w:rFonts w:ascii="Arial" w:hAnsi="Arial" w:cs="Arial"/>
          <w:sz w:val="24"/>
          <w:szCs w:val="24"/>
        </w:rPr>
        <w:t xml:space="preserve">, </w:t>
      </w:r>
      <w:r w:rsidR="00EC0E62">
        <w:rPr>
          <w:rFonts w:ascii="Arial" w:hAnsi="Arial" w:cs="Arial"/>
          <w:sz w:val="24"/>
          <w:szCs w:val="24"/>
        </w:rPr>
        <w:t>Capelinha</w:t>
      </w:r>
      <w:r w:rsidR="00951C52" w:rsidRPr="00975B12">
        <w:rPr>
          <w:rFonts w:ascii="Arial" w:hAnsi="Arial" w:cs="Arial"/>
          <w:spacing w:val="-5"/>
          <w:sz w:val="24"/>
          <w:szCs w:val="24"/>
        </w:rPr>
        <w:t>,</w:t>
      </w:r>
      <w:r w:rsidR="00951C52" w:rsidRPr="00975B12">
        <w:rPr>
          <w:rFonts w:ascii="Arial" w:hAnsi="Arial" w:cs="Arial"/>
          <w:sz w:val="24"/>
          <w:szCs w:val="24"/>
        </w:rPr>
        <w:t xml:space="preserve"> isento de Inscrição Estadual</w:t>
      </w:r>
      <w:r w:rsidRPr="00975B12">
        <w:rPr>
          <w:rFonts w:ascii="Arial" w:hAnsi="Arial" w:cs="Arial"/>
          <w:sz w:val="24"/>
          <w:szCs w:val="24"/>
        </w:rPr>
        <w:t xml:space="preserve">, </w:t>
      </w:r>
      <w:r w:rsidR="00906748">
        <w:rPr>
          <w:rFonts w:ascii="Arial" w:hAnsi="Arial" w:cs="Arial"/>
          <w:sz w:val="24"/>
          <w:szCs w:val="24"/>
        </w:rPr>
        <w:t xml:space="preserve">por intermédio da Secretaria Municipal de </w:t>
      </w:r>
      <w:r w:rsidR="00906748" w:rsidRPr="00975B12">
        <w:rPr>
          <w:rFonts w:ascii="Arial" w:hAnsi="Arial" w:cs="Arial"/>
          <w:sz w:val="24"/>
          <w:szCs w:val="24"/>
          <w:highlight w:val="yellow"/>
        </w:rPr>
        <w:t>___</w:t>
      </w:r>
      <w:r w:rsidR="00906748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906748">
        <w:rPr>
          <w:rFonts w:ascii="Arial" w:hAnsi="Arial" w:cs="Arial"/>
          <w:sz w:val="24"/>
          <w:szCs w:val="24"/>
        </w:rPr>
        <w:t xml:space="preserve">representado pelo senhor </w:t>
      </w:r>
      <w:r w:rsidR="00906748" w:rsidRPr="00975B12">
        <w:rPr>
          <w:rFonts w:ascii="Arial" w:hAnsi="Arial" w:cs="Arial"/>
          <w:sz w:val="24"/>
          <w:szCs w:val="24"/>
          <w:highlight w:val="yellow"/>
        </w:rPr>
        <w:t>___</w:t>
      </w:r>
      <w:r w:rsidR="00906748">
        <w:rPr>
          <w:rFonts w:ascii="Arial" w:hAnsi="Arial" w:cs="Arial"/>
          <w:sz w:val="24"/>
          <w:szCs w:val="24"/>
        </w:rPr>
        <w:t xml:space="preserve"> ,</w:t>
      </w:r>
      <w:r w:rsidR="00D57EE9" w:rsidRPr="00975B12">
        <w:rPr>
          <w:rFonts w:ascii="Arial" w:hAnsi="Arial" w:cs="Arial"/>
          <w:sz w:val="24"/>
          <w:szCs w:val="24"/>
        </w:rPr>
        <w:t xml:space="preserve"> </w:t>
      </w:r>
      <w:r w:rsidRPr="00975B12">
        <w:rPr>
          <w:rFonts w:ascii="Arial" w:hAnsi="Arial" w:cs="Arial"/>
          <w:sz w:val="24"/>
          <w:szCs w:val="24"/>
        </w:rPr>
        <w:t xml:space="preserve">portador do </w:t>
      </w:r>
      <w:r w:rsidR="006E0F1A" w:rsidRPr="00975B12">
        <w:rPr>
          <w:rFonts w:ascii="Arial" w:hAnsi="Arial" w:cs="Arial"/>
          <w:sz w:val="24"/>
          <w:szCs w:val="24"/>
        </w:rPr>
        <w:t>C</w:t>
      </w:r>
      <w:r w:rsidRPr="00975B12">
        <w:rPr>
          <w:rFonts w:ascii="Arial" w:hAnsi="Arial" w:cs="Arial"/>
          <w:sz w:val="24"/>
          <w:szCs w:val="24"/>
        </w:rPr>
        <w:t xml:space="preserve">PF </w:t>
      </w:r>
      <w:r w:rsidR="006E0F1A" w:rsidRPr="00975B12">
        <w:rPr>
          <w:rFonts w:ascii="Arial" w:hAnsi="Arial" w:cs="Arial"/>
          <w:sz w:val="24"/>
          <w:szCs w:val="24"/>
        </w:rPr>
        <w:t>n</w:t>
      </w:r>
      <w:r w:rsidRPr="00975B12">
        <w:rPr>
          <w:rFonts w:ascii="Arial" w:hAnsi="Arial" w:cs="Arial"/>
          <w:sz w:val="24"/>
          <w:szCs w:val="24"/>
        </w:rPr>
        <w:t xml:space="preserve">º </w:t>
      </w:r>
      <w:r w:rsidRPr="00975B12">
        <w:rPr>
          <w:rFonts w:ascii="Arial" w:hAnsi="Arial" w:cs="Arial"/>
          <w:sz w:val="24"/>
          <w:szCs w:val="24"/>
          <w:highlight w:val="yellow"/>
        </w:rPr>
        <w:t>___</w:t>
      </w:r>
      <w:r w:rsidRPr="00975B12">
        <w:rPr>
          <w:rFonts w:ascii="Arial" w:hAnsi="Arial" w:cs="Arial"/>
          <w:sz w:val="24"/>
          <w:szCs w:val="24"/>
        </w:rPr>
        <w:t xml:space="preserve">, doravante denominado </w:t>
      </w:r>
      <w:r w:rsidRPr="00975B12">
        <w:rPr>
          <w:rFonts w:ascii="Arial" w:hAnsi="Arial" w:cs="Arial"/>
          <w:b/>
          <w:sz w:val="24"/>
          <w:szCs w:val="24"/>
        </w:rPr>
        <w:t>CONTRATANTE,</w:t>
      </w:r>
      <w:r w:rsidRPr="00975B12">
        <w:rPr>
          <w:rFonts w:ascii="Arial" w:hAnsi="Arial" w:cs="Arial"/>
          <w:sz w:val="24"/>
          <w:szCs w:val="24"/>
        </w:rPr>
        <w:t xml:space="preserve"> e de outro lado, a contratada a empresa </w:t>
      </w:r>
      <w:r w:rsidR="00BA7C2F" w:rsidRPr="00975B12">
        <w:rPr>
          <w:rFonts w:ascii="Arial" w:hAnsi="Arial" w:cs="Arial"/>
          <w:sz w:val="24"/>
          <w:szCs w:val="24"/>
          <w:highlight w:val="yellow"/>
        </w:rPr>
        <w:t>___</w:t>
      </w:r>
      <w:r w:rsidR="00BA7C2F" w:rsidRPr="00975B12">
        <w:rPr>
          <w:rFonts w:ascii="Arial" w:hAnsi="Arial" w:cs="Arial"/>
          <w:sz w:val="24"/>
          <w:szCs w:val="24"/>
        </w:rPr>
        <w:t>,</w:t>
      </w:r>
      <w:r w:rsidR="00026913" w:rsidRPr="00975B12">
        <w:rPr>
          <w:rFonts w:ascii="Arial" w:hAnsi="Arial" w:cs="Arial"/>
          <w:sz w:val="24"/>
          <w:szCs w:val="24"/>
        </w:rPr>
        <w:t>,</w:t>
      </w:r>
      <w:r w:rsidR="006E0F1A" w:rsidRPr="00975B12">
        <w:rPr>
          <w:rFonts w:ascii="Arial" w:hAnsi="Arial" w:cs="Arial"/>
          <w:sz w:val="24"/>
          <w:szCs w:val="24"/>
        </w:rPr>
        <w:t xml:space="preserve"> inscrit</w:t>
      </w:r>
      <w:r w:rsidR="00BA7C2F">
        <w:rPr>
          <w:rFonts w:ascii="Arial" w:hAnsi="Arial" w:cs="Arial"/>
          <w:sz w:val="24"/>
          <w:szCs w:val="24"/>
        </w:rPr>
        <w:t>a</w:t>
      </w:r>
      <w:r w:rsidR="006E0F1A" w:rsidRPr="00975B12">
        <w:rPr>
          <w:rFonts w:ascii="Arial" w:hAnsi="Arial" w:cs="Arial"/>
          <w:sz w:val="24"/>
          <w:szCs w:val="24"/>
        </w:rPr>
        <w:t xml:space="preserve"> no</w:t>
      </w:r>
      <w:r w:rsidR="00026913" w:rsidRPr="00975B12">
        <w:rPr>
          <w:rFonts w:ascii="Arial" w:hAnsi="Arial" w:cs="Arial"/>
          <w:sz w:val="24"/>
          <w:szCs w:val="24"/>
        </w:rPr>
        <w:t xml:space="preserve"> CNPJ </w:t>
      </w:r>
      <w:r w:rsidR="00EC0E62">
        <w:rPr>
          <w:rFonts w:ascii="Arial" w:hAnsi="Arial" w:cs="Arial"/>
          <w:sz w:val="24"/>
          <w:szCs w:val="24"/>
        </w:rPr>
        <w:t>n</w:t>
      </w:r>
      <w:r w:rsidR="00026913" w:rsidRPr="00975B12">
        <w:rPr>
          <w:rFonts w:ascii="Arial" w:hAnsi="Arial" w:cs="Arial"/>
          <w:sz w:val="24"/>
          <w:szCs w:val="24"/>
        </w:rPr>
        <w:t xml:space="preserve">º </w:t>
      </w:r>
      <w:r w:rsidR="00BA7C2F" w:rsidRPr="00975B12">
        <w:rPr>
          <w:rFonts w:ascii="Arial" w:hAnsi="Arial" w:cs="Arial"/>
          <w:sz w:val="24"/>
          <w:szCs w:val="24"/>
          <w:highlight w:val="yellow"/>
        </w:rPr>
        <w:t>___</w:t>
      </w:r>
      <w:r w:rsidR="00BA7C2F" w:rsidRPr="00975B12">
        <w:rPr>
          <w:rFonts w:ascii="Arial" w:hAnsi="Arial" w:cs="Arial"/>
          <w:sz w:val="24"/>
          <w:szCs w:val="24"/>
        </w:rPr>
        <w:t>,</w:t>
      </w:r>
      <w:r w:rsidR="00026913" w:rsidRPr="00975B12">
        <w:rPr>
          <w:rFonts w:ascii="Arial" w:hAnsi="Arial" w:cs="Arial"/>
          <w:sz w:val="24"/>
          <w:szCs w:val="24"/>
        </w:rPr>
        <w:t xml:space="preserve"> estabelecida à </w:t>
      </w:r>
      <w:r w:rsidR="00BA7C2F" w:rsidRPr="00975B12">
        <w:rPr>
          <w:rFonts w:ascii="Arial" w:hAnsi="Arial" w:cs="Arial"/>
          <w:sz w:val="24"/>
          <w:szCs w:val="24"/>
          <w:highlight w:val="yellow"/>
        </w:rPr>
        <w:t>___</w:t>
      </w:r>
      <w:r w:rsidR="00BA7C2F" w:rsidRPr="00975B12">
        <w:rPr>
          <w:rFonts w:ascii="Arial" w:hAnsi="Arial" w:cs="Arial"/>
          <w:sz w:val="24"/>
          <w:szCs w:val="24"/>
        </w:rPr>
        <w:t>,</w:t>
      </w:r>
      <w:r w:rsidR="00026913" w:rsidRPr="00975B12">
        <w:rPr>
          <w:rFonts w:ascii="Arial" w:hAnsi="Arial" w:cs="Arial"/>
          <w:sz w:val="24"/>
          <w:szCs w:val="24"/>
        </w:rPr>
        <w:t xml:space="preserve"> na cidade de </w:t>
      </w:r>
      <w:r w:rsidR="00BA7C2F" w:rsidRPr="00975B12">
        <w:rPr>
          <w:rFonts w:ascii="Arial" w:hAnsi="Arial" w:cs="Arial"/>
          <w:sz w:val="24"/>
          <w:szCs w:val="24"/>
          <w:highlight w:val="yellow"/>
        </w:rPr>
        <w:t>___</w:t>
      </w:r>
      <w:r w:rsidR="00BA7C2F" w:rsidRPr="00975B12">
        <w:rPr>
          <w:rFonts w:ascii="Arial" w:hAnsi="Arial" w:cs="Arial"/>
          <w:sz w:val="24"/>
          <w:szCs w:val="24"/>
        </w:rPr>
        <w:t>,</w:t>
      </w:r>
      <w:r w:rsidR="00BA7C2F">
        <w:rPr>
          <w:rFonts w:ascii="Arial" w:hAnsi="Arial" w:cs="Arial"/>
          <w:sz w:val="24"/>
          <w:szCs w:val="24"/>
        </w:rPr>
        <w:t xml:space="preserve"> </w:t>
      </w:r>
      <w:r w:rsidR="00026913" w:rsidRPr="00975B12">
        <w:rPr>
          <w:rFonts w:ascii="Arial" w:hAnsi="Arial" w:cs="Arial"/>
          <w:sz w:val="24"/>
          <w:szCs w:val="24"/>
        </w:rPr>
        <w:t xml:space="preserve"> Estado de </w:t>
      </w:r>
      <w:r w:rsidR="00BA7C2F" w:rsidRPr="00975B12">
        <w:rPr>
          <w:rFonts w:ascii="Arial" w:hAnsi="Arial" w:cs="Arial"/>
          <w:sz w:val="24"/>
          <w:szCs w:val="24"/>
          <w:highlight w:val="yellow"/>
        </w:rPr>
        <w:t>___</w:t>
      </w:r>
      <w:r w:rsidR="00BA7C2F" w:rsidRPr="00975B12">
        <w:rPr>
          <w:rFonts w:ascii="Arial" w:hAnsi="Arial" w:cs="Arial"/>
          <w:sz w:val="24"/>
          <w:szCs w:val="24"/>
        </w:rPr>
        <w:t>,</w:t>
      </w:r>
      <w:r w:rsidR="00026913" w:rsidRPr="00975B12">
        <w:rPr>
          <w:rFonts w:ascii="Arial" w:hAnsi="Arial" w:cs="Arial"/>
          <w:sz w:val="24"/>
          <w:szCs w:val="24"/>
        </w:rPr>
        <w:t xml:space="preserve">, neste ato representada </w:t>
      </w:r>
      <w:r w:rsidR="00BA7C2F">
        <w:rPr>
          <w:rFonts w:ascii="Arial" w:hAnsi="Arial" w:cs="Arial"/>
          <w:sz w:val="24"/>
          <w:szCs w:val="24"/>
        </w:rPr>
        <w:t xml:space="preserve">por </w:t>
      </w:r>
      <w:r w:rsidR="00BA7C2F" w:rsidRPr="00975B12">
        <w:rPr>
          <w:rFonts w:ascii="Arial" w:hAnsi="Arial" w:cs="Arial"/>
          <w:sz w:val="24"/>
          <w:szCs w:val="24"/>
          <w:highlight w:val="yellow"/>
        </w:rPr>
        <w:t>___</w:t>
      </w:r>
      <w:r w:rsidR="00026913" w:rsidRPr="00975B12">
        <w:rPr>
          <w:rFonts w:ascii="Arial" w:hAnsi="Arial" w:cs="Arial"/>
          <w:sz w:val="24"/>
          <w:szCs w:val="24"/>
        </w:rPr>
        <w:t xml:space="preserve">, </w:t>
      </w:r>
      <w:r w:rsidR="00BA7C2F">
        <w:rPr>
          <w:rFonts w:ascii="Arial" w:hAnsi="Arial" w:cs="Arial"/>
          <w:sz w:val="24"/>
          <w:szCs w:val="24"/>
        </w:rPr>
        <w:t xml:space="preserve">CPF </w:t>
      </w:r>
      <w:r w:rsidR="00BA7C2F" w:rsidRPr="00975B12">
        <w:rPr>
          <w:rFonts w:ascii="Arial" w:hAnsi="Arial" w:cs="Arial"/>
          <w:sz w:val="24"/>
          <w:szCs w:val="24"/>
          <w:highlight w:val="yellow"/>
        </w:rPr>
        <w:t>___</w:t>
      </w:r>
      <w:r w:rsidR="00BA7C2F" w:rsidRPr="00975B12">
        <w:rPr>
          <w:rFonts w:ascii="Arial" w:hAnsi="Arial" w:cs="Arial"/>
          <w:sz w:val="24"/>
          <w:szCs w:val="24"/>
        </w:rPr>
        <w:t>,</w:t>
      </w:r>
      <w:r w:rsidR="00026913" w:rsidRPr="00975B12">
        <w:rPr>
          <w:rFonts w:ascii="Arial" w:hAnsi="Arial" w:cs="Arial"/>
          <w:sz w:val="24"/>
          <w:szCs w:val="24"/>
        </w:rPr>
        <w:t xml:space="preserve"> </w:t>
      </w:r>
      <w:r w:rsidRPr="00975B12">
        <w:rPr>
          <w:rFonts w:ascii="Arial" w:hAnsi="Arial" w:cs="Arial"/>
          <w:sz w:val="24"/>
          <w:szCs w:val="24"/>
        </w:rPr>
        <w:t xml:space="preserve">doravante denominada </w:t>
      </w:r>
      <w:r w:rsidRPr="00975B12">
        <w:rPr>
          <w:rFonts w:ascii="Arial" w:hAnsi="Arial" w:cs="Arial"/>
          <w:b/>
          <w:sz w:val="24"/>
          <w:szCs w:val="24"/>
        </w:rPr>
        <w:t>CONTRATADA,</w:t>
      </w:r>
      <w:r w:rsidRPr="00975B12">
        <w:rPr>
          <w:rFonts w:ascii="Arial" w:hAnsi="Arial" w:cs="Arial"/>
          <w:sz w:val="24"/>
          <w:szCs w:val="24"/>
        </w:rPr>
        <w:t xml:space="preserve"> celebram o presente Contrato sujeitando-se às normas da Lei </w:t>
      </w:r>
      <w:r w:rsidR="00026913" w:rsidRPr="00975B12">
        <w:rPr>
          <w:rFonts w:ascii="Arial" w:hAnsi="Arial" w:cs="Arial"/>
          <w:sz w:val="24"/>
          <w:szCs w:val="24"/>
        </w:rPr>
        <w:t>n</w:t>
      </w:r>
      <w:r w:rsidRPr="00975B12">
        <w:rPr>
          <w:rFonts w:ascii="Arial" w:hAnsi="Arial" w:cs="Arial"/>
          <w:sz w:val="24"/>
          <w:szCs w:val="24"/>
        </w:rPr>
        <w:t>º 14.133/2021 e às cláusulas contratuais seguintes:</w:t>
      </w:r>
    </w:p>
    <w:p w14:paraId="7ECC2125" w14:textId="77777777" w:rsidR="00451B15" w:rsidRPr="00975B12" w:rsidRDefault="00451B15" w:rsidP="00451B15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2CF08562" w14:textId="77777777" w:rsidR="00CF107F" w:rsidRPr="00975B12" w:rsidRDefault="00CF107F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975B12">
        <w:rPr>
          <w:rFonts w:ascii="Arial" w:hAnsi="Arial" w:cs="Arial"/>
          <w:b/>
          <w:sz w:val="24"/>
          <w:szCs w:val="24"/>
        </w:rPr>
        <w:t>1 – DO OBJETO</w:t>
      </w:r>
    </w:p>
    <w:p w14:paraId="6C4B3998" w14:textId="01825595" w:rsidR="00030CC5" w:rsidRPr="00975B12" w:rsidRDefault="00CF107F" w:rsidP="006E0F1A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 xml:space="preserve">1.1. </w:t>
      </w:r>
      <w:r w:rsidR="003E3ADE" w:rsidRPr="00975B12">
        <w:rPr>
          <w:rFonts w:ascii="Arial" w:hAnsi="Arial" w:cs="Arial"/>
          <w:sz w:val="24"/>
          <w:szCs w:val="24"/>
        </w:rPr>
        <w:t xml:space="preserve">Constitui objeto do presente Instrumento </w:t>
      </w:r>
      <w:r w:rsidR="006E0F1A" w:rsidRPr="00975B12">
        <w:rPr>
          <w:rFonts w:ascii="Arial" w:hAnsi="Arial" w:cs="Arial"/>
          <w:sz w:val="24"/>
          <w:szCs w:val="24"/>
        </w:rPr>
        <w:t>a “</w:t>
      </w:r>
      <w:r w:rsidR="00BA7C2F" w:rsidRPr="00975B12">
        <w:rPr>
          <w:rFonts w:ascii="Arial" w:hAnsi="Arial" w:cs="Arial"/>
          <w:sz w:val="24"/>
          <w:szCs w:val="24"/>
          <w:highlight w:val="yellow"/>
        </w:rPr>
        <w:t>___</w:t>
      </w:r>
      <w:r w:rsidR="00BA7C2F" w:rsidRPr="00975B12">
        <w:rPr>
          <w:rFonts w:ascii="Arial" w:hAnsi="Arial" w:cs="Arial"/>
          <w:sz w:val="24"/>
          <w:szCs w:val="24"/>
        </w:rPr>
        <w:t>,</w:t>
      </w:r>
      <w:r w:rsidR="006E0F1A" w:rsidRPr="00975B12">
        <w:rPr>
          <w:rFonts w:ascii="Arial" w:hAnsi="Arial" w:cs="Arial"/>
          <w:sz w:val="24"/>
          <w:szCs w:val="24"/>
        </w:rPr>
        <w:t>”.</w:t>
      </w:r>
    </w:p>
    <w:p w14:paraId="6A49DE71" w14:textId="0188EA61" w:rsidR="00CF107F" w:rsidRPr="00975B12" w:rsidRDefault="00CF107F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975B12">
        <w:rPr>
          <w:rFonts w:ascii="Arial" w:hAnsi="Arial" w:cs="Arial"/>
          <w:b/>
          <w:sz w:val="24"/>
          <w:szCs w:val="24"/>
        </w:rPr>
        <w:t>2 – DA VINCULAÇÃO</w:t>
      </w:r>
    </w:p>
    <w:p w14:paraId="2EE77CAE" w14:textId="32A63F46" w:rsidR="00CF107F" w:rsidRPr="00975B12" w:rsidRDefault="00CF107F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 xml:space="preserve">2.1. Os signatários deste Contrato sujeitam-se às normas da Lei </w:t>
      </w:r>
      <w:r w:rsidR="00D336C8" w:rsidRPr="00975B12">
        <w:rPr>
          <w:rFonts w:ascii="Arial" w:hAnsi="Arial" w:cs="Arial"/>
          <w:sz w:val="24"/>
          <w:szCs w:val="24"/>
        </w:rPr>
        <w:t>n</w:t>
      </w:r>
      <w:r w:rsidRPr="00975B12">
        <w:rPr>
          <w:rFonts w:ascii="Arial" w:hAnsi="Arial" w:cs="Arial"/>
          <w:sz w:val="24"/>
          <w:szCs w:val="24"/>
        </w:rPr>
        <w:t>º 14.133/2021.</w:t>
      </w:r>
    </w:p>
    <w:p w14:paraId="01A6DAB5" w14:textId="618CB784" w:rsidR="00CF107F" w:rsidRPr="00975B12" w:rsidRDefault="00CF107F" w:rsidP="00D45C90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 xml:space="preserve">2.2. Este Contrato vincula-se em todos os seus termos ao Processo Administrativo </w:t>
      </w:r>
      <w:r w:rsidR="00D336C8" w:rsidRPr="00975B12">
        <w:rPr>
          <w:rFonts w:ascii="Arial" w:hAnsi="Arial" w:cs="Arial"/>
          <w:sz w:val="24"/>
          <w:szCs w:val="24"/>
        </w:rPr>
        <w:t>n</w:t>
      </w:r>
      <w:r w:rsidRPr="00975B12">
        <w:rPr>
          <w:rFonts w:ascii="Arial" w:hAnsi="Arial" w:cs="Arial"/>
          <w:sz w:val="24"/>
          <w:szCs w:val="24"/>
        </w:rPr>
        <w:t>º 0</w:t>
      </w:r>
      <w:r w:rsidRPr="00975B12">
        <w:rPr>
          <w:rFonts w:ascii="Arial" w:hAnsi="Arial" w:cs="Arial"/>
          <w:sz w:val="24"/>
          <w:szCs w:val="24"/>
          <w:highlight w:val="yellow"/>
        </w:rPr>
        <w:t>___</w:t>
      </w:r>
      <w:r w:rsidRPr="00975B12">
        <w:rPr>
          <w:rFonts w:ascii="Arial" w:hAnsi="Arial" w:cs="Arial"/>
          <w:sz w:val="24"/>
          <w:szCs w:val="24"/>
        </w:rPr>
        <w:t>/20</w:t>
      </w:r>
      <w:r w:rsidR="00CF1855" w:rsidRPr="00975B12">
        <w:rPr>
          <w:rFonts w:ascii="Arial" w:hAnsi="Arial" w:cs="Arial"/>
          <w:sz w:val="24"/>
          <w:szCs w:val="24"/>
          <w:highlight w:val="yellow"/>
        </w:rPr>
        <w:t>__</w:t>
      </w:r>
      <w:r w:rsidRPr="00975B12">
        <w:rPr>
          <w:rFonts w:ascii="Arial" w:hAnsi="Arial" w:cs="Arial"/>
          <w:sz w:val="24"/>
          <w:szCs w:val="24"/>
        </w:rPr>
        <w:t xml:space="preserve">, </w:t>
      </w:r>
      <w:r w:rsidR="002C44D9" w:rsidRPr="00975B12">
        <w:rPr>
          <w:rFonts w:ascii="Arial" w:hAnsi="Arial" w:cs="Arial"/>
          <w:sz w:val="24"/>
          <w:szCs w:val="24"/>
          <w:highlight w:val="yellow"/>
        </w:rPr>
        <w:t>______</w:t>
      </w:r>
      <w:r w:rsidR="00D336C8" w:rsidRPr="00975B12">
        <w:rPr>
          <w:rFonts w:ascii="Arial" w:hAnsi="Arial" w:cs="Arial"/>
          <w:sz w:val="24"/>
          <w:szCs w:val="24"/>
          <w:highlight w:val="yellow"/>
        </w:rPr>
        <w:t>n</w:t>
      </w:r>
      <w:r w:rsidRPr="00975B12">
        <w:rPr>
          <w:rFonts w:ascii="Arial" w:hAnsi="Arial" w:cs="Arial"/>
          <w:sz w:val="24"/>
          <w:szCs w:val="24"/>
        </w:rPr>
        <w:t>º 0</w:t>
      </w:r>
      <w:r w:rsidRPr="00975B12">
        <w:rPr>
          <w:rFonts w:ascii="Arial" w:hAnsi="Arial" w:cs="Arial"/>
          <w:sz w:val="24"/>
          <w:szCs w:val="24"/>
          <w:highlight w:val="yellow"/>
        </w:rPr>
        <w:t>___</w:t>
      </w:r>
      <w:r w:rsidRPr="00975B12">
        <w:rPr>
          <w:rFonts w:ascii="Arial" w:hAnsi="Arial" w:cs="Arial"/>
          <w:sz w:val="24"/>
          <w:szCs w:val="24"/>
        </w:rPr>
        <w:t>/20</w:t>
      </w:r>
      <w:r w:rsidR="00CF1855" w:rsidRPr="00975B12">
        <w:rPr>
          <w:rFonts w:ascii="Arial" w:hAnsi="Arial" w:cs="Arial"/>
          <w:sz w:val="24"/>
          <w:szCs w:val="24"/>
          <w:highlight w:val="yellow"/>
        </w:rPr>
        <w:t>__</w:t>
      </w:r>
      <w:r w:rsidRPr="00975B12">
        <w:rPr>
          <w:rFonts w:ascii="Arial" w:hAnsi="Arial" w:cs="Arial"/>
          <w:sz w:val="24"/>
          <w:szCs w:val="24"/>
        </w:rPr>
        <w:t xml:space="preserve"> e à proposta de preço apresentada pela Contratada, independentemente de transcrição.</w:t>
      </w:r>
    </w:p>
    <w:p w14:paraId="79210DC5" w14:textId="553DAB4E" w:rsidR="00650FDE" w:rsidRPr="00975B12" w:rsidRDefault="00650FDE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 xml:space="preserve">2.3. O presente Contrato deu-se com fundamento no </w:t>
      </w:r>
      <w:r w:rsidR="006E0F1A" w:rsidRPr="00975B12">
        <w:rPr>
          <w:rFonts w:ascii="Arial" w:hAnsi="Arial" w:cs="Arial"/>
          <w:sz w:val="24"/>
          <w:szCs w:val="24"/>
        </w:rPr>
        <w:t>a</w:t>
      </w:r>
      <w:r w:rsidRPr="00975B12">
        <w:rPr>
          <w:rFonts w:ascii="Arial" w:hAnsi="Arial" w:cs="Arial"/>
          <w:sz w:val="24"/>
          <w:szCs w:val="24"/>
        </w:rPr>
        <w:t>rt.</w:t>
      </w:r>
      <w:r w:rsidR="006E0F1A" w:rsidRPr="00975B12">
        <w:rPr>
          <w:rFonts w:ascii="Arial" w:hAnsi="Arial" w:cs="Arial"/>
          <w:sz w:val="24"/>
          <w:szCs w:val="24"/>
        </w:rPr>
        <w:t>74, III, “c” e “e”</w:t>
      </w:r>
      <w:r w:rsidR="00955824" w:rsidRPr="00975B12">
        <w:rPr>
          <w:rFonts w:ascii="Arial" w:hAnsi="Arial" w:cs="Arial"/>
          <w:sz w:val="24"/>
          <w:szCs w:val="24"/>
        </w:rPr>
        <w:t>,</w:t>
      </w:r>
      <w:r w:rsidRPr="00975B12">
        <w:rPr>
          <w:rFonts w:ascii="Arial" w:hAnsi="Arial" w:cs="Arial"/>
          <w:sz w:val="24"/>
          <w:szCs w:val="24"/>
        </w:rPr>
        <w:t xml:space="preserve"> da Lei </w:t>
      </w:r>
      <w:r w:rsidR="00D336C8" w:rsidRPr="00975B12">
        <w:rPr>
          <w:rFonts w:ascii="Arial" w:hAnsi="Arial" w:cs="Arial"/>
          <w:sz w:val="24"/>
          <w:szCs w:val="24"/>
        </w:rPr>
        <w:t>n</w:t>
      </w:r>
      <w:r w:rsidRPr="00975B12">
        <w:rPr>
          <w:rFonts w:ascii="Arial" w:hAnsi="Arial" w:cs="Arial"/>
          <w:sz w:val="24"/>
          <w:szCs w:val="24"/>
        </w:rPr>
        <w:t>º 14.133/2021.</w:t>
      </w:r>
    </w:p>
    <w:p w14:paraId="041A2B5E" w14:textId="77777777" w:rsidR="00692984" w:rsidRPr="00975B12" w:rsidRDefault="00692984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2.4. A celebração do presente Contrato não gera qualquer vínculo empregatício entre as partes, ou entre o Município e os empregados ou prepostos a Contratada, não se aplicando à espécie qualquer norma decorrente da legislação trabalhista.</w:t>
      </w:r>
    </w:p>
    <w:p w14:paraId="770A351B" w14:textId="77777777" w:rsidR="001F1444" w:rsidRPr="00975B12" w:rsidRDefault="001F1444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73AFCF18" w14:textId="7F73C891" w:rsidR="001F1444" w:rsidRPr="00975B12" w:rsidRDefault="001F1444" w:rsidP="001F1444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975B12">
        <w:rPr>
          <w:rFonts w:ascii="Arial" w:hAnsi="Arial" w:cs="Arial"/>
          <w:b/>
          <w:sz w:val="24"/>
          <w:szCs w:val="24"/>
        </w:rPr>
        <w:t>3 – DO PREÇO E DO PAGAMENTO</w:t>
      </w:r>
    </w:p>
    <w:p w14:paraId="3AA8B18C" w14:textId="1263C689" w:rsidR="001F1444" w:rsidRPr="00975B12" w:rsidRDefault="001F1444" w:rsidP="001F144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 xml:space="preserve">3.1. O valor total estimado do presente Contrato é de R$ </w:t>
      </w:r>
      <w:r w:rsidRPr="00975B12">
        <w:rPr>
          <w:rFonts w:ascii="Arial" w:hAnsi="Arial" w:cs="Arial"/>
          <w:sz w:val="24"/>
          <w:szCs w:val="24"/>
          <w:highlight w:val="yellow"/>
        </w:rPr>
        <w:t>___</w:t>
      </w:r>
      <w:r w:rsidRPr="00975B12">
        <w:rPr>
          <w:rFonts w:ascii="Arial" w:hAnsi="Arial" w:cs="Arial"/>
          <w:sz w:val="24"/>
          <w:szCs w:val="24"/>
        </w:rPr>
        <w:t xml:space="preserve"> (</w:t>
      </w:r>
      <w:r w:rsidRPr="00975B12">
        <w:rPr>
          <w:rFonts w:ascii="Arial" w:hAnsi="Arial" w:cs="Arial"/>
          <w:sz w:val="24"/>
          <w:szCs w:val="24"/>
          <w:highlight w:val="yellow"/>
        </w:rPr>
        <w:t>___</w:t>
      </w:r>
      <w:r w:rsidRPr="00975B12">
        <w:rPr>
          <w:rFonts w:ascii="Arial" w:hAnsi="Arial" w:cs="Arial"/>
          <w:sz w:val="24"/>
          <w:szCs w:val="24"/>
        </w:rPr>
        <w:t>).</w:t>
      </w:r>
    </w:p>
    <w:p w14:paraId="74B01C00" w14:textId="77777777" w:rsidR="001F1444" w:rsidRPr="00975B12" w:rsidRDefault="001F1444" w:rsidP="001F1444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232F2B88" w14:textId="38AB84D8" w:rsidR="001F1444" w:rsidRPr="00975B12" w:rsidRDefault="001F1444" w:rsidP="001F1444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975B12">
        <w:rPr>
          <w:rFonts w:ascii="Arial" w:hAnsi="Arial" w:cs="Arial"/>
          <w:b/>
          <w:sz w:val="24"/>
          <w:szCs w:val="24"/>
        </w:rPr>
        <w:t>3.2. DO PAGAMENTO</w:t>
      </w:r>
    </w:p>
    <w:p w14:paraId="63A5B9E0" w14:textId="2FC96264" w:rsidR="001F1444" w:rsidRPr="00975B12" w:rsidRDefault="001F1444" w:rsidP="001F144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 xml:space="preserve">3.2.1. O pagamento dos valores devidos pelo fornecimento dos itens objeto deste Termo de Referência será efetuado pelo Município, até </w:t>
      </w:r>
      <w:r w:rsidR="006E0F1A" w:rsidRPr="00975B12">
        <w:rPr>
          <w:rFonts w:ascii="Arial" w:hAnsi="Arial" w:cs="Arial"/>
          <w:sz w:val="24"/>
          <w:szCs w:val="24"/>
        </w:rPr>
        <w:t xml:space="preserve"> 05 (cinco)</w:t>
      </w:r>
      <w:r w:rsidRPr="00975B12">
        <w:rPr>
          <w:rFonts w:ascii="Arial" w:hAnsi="Arial" w:cs="Arial"/>
          <w:sz w:val="24"/>
          <w:szCs w:val="24"/>
        </w:rPr>
        <w:t xml:space="preserve">, a partir da data da apresentação, </w:t>
      </w:r>
      <w:r w:rsidRPr="00975B12">
        <w:rPr>
          <w:rFonts w:ascii="Arial" w:hAnsi="Arial" w:cs="Arial"/>
          <w:sz w:val="24"/>
          <w:szCs w:val="24"/>
        </w:rPr>
        <w:lastRenderedPageBreak/>
        <w:t>pela Contratada, da Nota Fiscal e/ou Fatura e após confirmação dos fornecimentos pelos responsáveis da Secretaria Solicitante, caso não haja nenhuma irregularidade ou até que a mesma seja sanada.</w:t>
      </w:r>
    </w:p>
    <w:p w14:paraId="67D8AC6D" w14:textId="5175E55D" w:rsidR="001F1444" w:rsidRPr="00975B12" w:rsidRDefault="001F1444" w:rsidP="001F144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3.2.1. Caso venha ocorrer à necessidade de providências complementares por parte da Contratada, a fluência do prazo para pagamento será interrompida, reiniciando-se a sua contagem a partir da data em que estas forem cumpridas.</w:t>
      </w:r>
    </w:p>
    <w:p w14:paraId="7E5BBA92" w14:textId="498E0FD4" w:rsidR="001F1444" w:rsidRPr="00975B12" w:rsidRDefault="001F1444" w:rsidP="001F144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3.2.2. Quaisquer pagamentos não isentarão a Contratada das responsabilidades estabelecidas, nem implicarão na aceitação dos itens.</w:t>
      </w:r>
    </w:p>
    <w:p w14:paraId="20115F3D" w14:textId="6EACF69F" w:rsidR="001F1444" w:rsidRPr="00975B12" w:rsidRDefault="001F1444" w:rsidP="001F144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3.2.3. Por ocasião de cada pagamento, serão efetuadas as retenções cabíveis, nos termos da legislação específica aplicável.</w:t>
      </w:r>
    </w:p>
    <w:p w14:paraId="557F65B9" w14:textId="0EB1B51A" w:rsidR="001F1444" w:rsidRPr="00975B12" w:rsidRDefault="001F1444" w:rsidP="001F144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3.2.4. O pagamento será feito por crédito em conta corrente na instituição bancaria ou através de cheque nominal à Contratada.</w:t>
      </w:r>
    </w:p>
    <w:p w14:paraId="136E5DC0" w14:textId="663DF55C" w:rsidR="001F1444" w:rsidRPr="00975B12" w:rsidRDefault="001F1444" w:rsidP="001F144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 xml:space="preserve">3.2.4.1. Nos termos do </w:t>
      </w:r>
      <w:r w:rsidR="006E0F1A" w:rsidRPr="00975B12">
        <w:rPr>
          <w:rFonts w:ascii="Arial" w:hAnsi="Arial" w:cs="Arial"/>
          <w:sz w:val="24"/>
          <w:szCs w:val="24"/>
        </w:rPr>
        <w:t>a</w:t>
      </w:r>
      <w:r w:rsidRPr="00975B12">
        <w:rPr>
          <w:rFonts w:ascii="Arial" w:hAnsi="Arial" w:cs="Arial"/>
          <w:sz w:val="24"/>
          <w:szCs w:val="24"/>
        </w:rPr>
        <w:t>rt. 137, §2º, IV da Lei Nº 14.133/2021, a Contratada deverá cumprir a ordem de fornecimento ou documento equivalente, mesmo estando o Município em débito para com a mesma, até o prazo de 2 (dois) meses, contado da emissão da Nota Fiscal e/ou Fatura. Após esse período, poderá a mesma optar pela rescisão contratual.</w:t>
      </w:r>
    </w:p>
    <w:p w14:paraId="0C0F45AD" w14:textId="482B1FB7" w:rsidR="001F1444" w:rsidRPr="00975B12" w:rsidRDefault="001F1444" w:rsidP="001F144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3.2.4.2. Nenhum pagamento será efetuado à licitante vencedora enquanto pendente de liquidação qualquer obrigação financeira que lhe for imposta, em virtude de penalidade ou inadimplência.</w:t>
      </w:r>
    </w:p>
    <w:p w14:paraId="3DEDF134" w14:textId="77777777" w:rsidR="00030CC5" w:rsidRPr="00975B12" w:rsidRDefault="00030CC5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7AFE6A45" w14:textId="078D1D9B" w:rsidR="00B6741D" w:rsidRPr="00975B12" w:rsidRDefault="00E87261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975B12">
        <w:rPr>
          <w:rFonts w:ascii="Arial" w:hAnsi="Arial" w:cs="Arial"/>
          <w:b/>
          <w:sz w:val="24"/>
          <w:szCs w:val="24"/>
        </w:rPr>
        <w:t>4</w:t>
      </w:r>
      <w:r w:rsidR="00B6741D" w:rsidRPr="00975B12">
        <w:rPr>
          <w:rFonts w:ascii="Arial" w:hAnsi="Arial" w:cs="Arial"/>
          <w:b/>
          <w:sz w:val="24"/>
          <w:szCs w:val="24"/>
        </w:rPr>
        <w:t xml:space="preserve"> – </w:t>
      </w:r>
      <w:r w:rsidR="00743833" w:rsidRPr="00975B12">
        <w:rPr>
          <w:rFonts w:ascii="Arial" w:hAnsi="Arial" w:cs="Arial"/>
          <w:b/>
          <w:sz w:val="24"/>
          <w:szCs w:val="24"/>
        </w:rPr>
        <w:t>DA ENTREGA E</w:t>
      </w:r>
      <w:r w:rsidR="00425971" w:rsidRPr="00975B12">
        <w:rPr>
          <w:rFonts w:ascii="Arial" w:hAnsi="Arial" w:cs="Arial"/>
          <w:b/>
          <w:sz w:val="24"/>
          <w:szCs w:val="24"/>
        </w:rPr>
        <w:t xml:space="preserve"> CRITÉRIO DE ACEIÇÃO </w:t>
      </w:r>
      <w:r w:rsidR="00B6741D" w:rsidRPr="00975B12">
        <w:rPr>
          <w:rFonts w:ascii="Arial" w:hAnsi="Arial" w:cs="Arial"/>
          <w:b/>
          <w:sz w:val="24"/>
          <w:szCs w:val="24"/>
        </w:rPr>
        <w:t>DO OBJETO</w:t>
      </w:r>
    </w:p>
    <w:p w14:paraId="396958C8" w14:textId="1547175F" w:rsidR="00425971" w:rsidRPr="00975B12" w:rsidRDefault="00425971" w:rsidP="00425971">
      <w:pPr>
        <w:tabs>
          <w:tab w:val="left" w:pos="426"/>
        </w:tabs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975B12">
        <w:rPr>
          <w:rFonts w:ascii="Arial" w:eastAsia="Calibri" w:hAnsi="Arial" w:cs="Arial"/>
          <w:sz w:val="24"/>
          <w:szCs w:val="24"/>
        </w:rPr>
        <w:tab/>
      </w:r>
    </w:p>
    <w:p w14:paraId="197FB06C" w14:textId="0A9F02C1" w:rsidR="00425971" w:rsidRPr="00975B12" w:rsidRDefault="00E87261" w:rsidP="004259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eastAsia="Calibri" w:hAnsi="Arial" w:cs="Arial"/>
          <w:color w:val="000000"/>
          <w:sz w:val="24"/>
          <w:szCs w:val="24"/>
        </w:rPr>
        <w:t>4.</w:t>
      </w:r>
      <w:r w:rsidR="00425971" w:rsidRPr="00975B12">
        <w:rPr>
          <w:rFonts w:ascii="Arial" w:eastAsia="Calibri" w:hAnsi="Arial" w:cs="Arial"/>
          <w:color w:val="000000"/>
          <w:sz w:val="24"/>
          <w:szCs w:val="24"/>
        </w:rPr>
        <w:t>1. A prestação dos serviços deve ser iniciada em até</w:t>
      </w:r>
      <w:r w:rsidR="006E0F1A" w:rsidRPr="00975B12">
        <w:rPr>
          <w:rFonts w:ascii="Arial" w:eastAsia="Calibri" w:hAnsi="Arial" w:cs="Arial"/>
          <w:color w:val="000000"/>
          <w:sz w:val="24"/>
          <w:szCs w:val="24"/>
        </w:rPr>
        <w:t xml:space="preserve"> 02 d</w:t>
      </w:r>
      <w:r w:rsidR="00425971" w:rsidRPr="00975B12">
        <w:rPr>
          <w:rFonts w:ascii="Arial" w:eastAsia="Calibri" w:hAnsi="Arial" w:cs="Arial"/>
          <w:color w:val="000000"/>
          <w:sz w:val="24"/>
          <w:szCs w:val="24"/>
        </w:rPr>
        <w:t xml:space="preserve">ias pós a Emissão da ORDEM DE SERVIÇOS pela secretaria demandante. </w:t>
      </w:r>
    </w:p>
    <w:p w14:paraId="159AC8E6" w14:textId="41CB6122" w:rsidR="00425971" w:rsidRPr="00975B12" w:rsidRDefault="00E87261" w:rsidP="004259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eastAsia="Calibri" w:hAnsi="Arial" w:cs="Arial"/>
          <w:color w:val="000000"/>
          <w:sz w:val="24"/>
          <w:szCs w:val="24"/>
        </w:rPr>
        <w:t>4.</w:t>
      </w:r>
      <w:r w:rsidR="006E0F1A" w:rsidRPr="00975B12">
        <w:rPr>
          <w:rFonts w:ascii="Arial" w:eastAsia="Calibri" w:hAnsi="Arial" w:cs="Arial"/>
          <w:color w:val="000000"/>
          <w:sz w:val="24"/>
          <w:szCs w:val="24"/>
        </w:rPr>
        <w:t>2</w:t>
      </w:r>
      <w:r w:rsidR="00425971" w:rsidRPr="00975B12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425971" w:rsidRPr="00975B12">
        <w:rPr>
          <w:rFonts w:ascii="Arial" w:hAnsi="Arial" w:cs="Arial"/>
          <w:sz w:val="24"/>
          <w:szCs w:val="24"/>
        </w:rPr>
        <w:t xml:space="preserve">Os serviços serão </w:t>
      </w:r>
      <w:r w:rsidR="006E0F1A" w:rsidRPr="00975B12">
        <w:rPr>
          <w:rFonts w:ascii="Arial" w:hAnsi="Arial" w:cs="Arial"/>
          <w:sz w:val="24"/>
          <w:szCs w:val="24"/>
        </w:rPr>
        <w:t xml:space="preserve">atestados pela titular da Secretaria Municipal de Licitação e Contratos </w:t>
      </w:r>
      <w:r w:rsidR="00425971" w:rsidRPr="00975B12">
        <w:rPr>
          <w:rFonts w:ascii="Arial" w:hAnsi="Arial" w:cs="Arial"/>
          <w:sz w:val="24"/>
          <w:szCs w:val="24"/>
        </w:rPr>
        <w:t xml:space="preserve">de </w:t>
      </w:r>
      <w:r w:rsidR="0081074E">
        <w:rPr>
          <w:rFonts w:ascii="Arial" w:hAnsi="Arial" w:cs="Arial"/>
          <w:sz w:val="24"/>
          <w:szCs w:val="24"/>
        </w:rPr>
        <w:t>Capelinha</w:t>
      </w:r>
      <w:r w:rsidR="00425971" w:rsidRPr="00975B12">
        <w:rPr>
          <w:rFonts w:ascii="Arial" w:hAnsi="Arial" w:cs="Arial"/>
          <w:sz w:val="24"/>
          <w:szCs w:val="24"/>
        </w:rPr>
        <w:t>/MG, que rejeitar</w:t>
      </w:r>
      <w:r w:rsidR="006E0F1A" w:rsidRPr="00975B12">
        <w:rPr>
          <w:rFonts w:ascii="Arial" w:hAnsi="Arial" w:cs="Arial"/>
          <w:sz w:val="24"/>
          <w:szCs w:val="24"/>
        </w:rPr>
        <w:t xml:space="preserve">á </w:t>
      </w:r>
      <w:r w:rsidR="00425971" w:rsidRPr="00975B12">
        <w:rPr>
          <w:rFonts w:ascii="Arial" w:hAnsi="Arial" w:cs="Arial"/>
          <w:sz w:val="24"/>
          <w:szCs w:val="24"/>
        </w:rPr>
        <w:t>os que não estiverem de acordo com os pedidos quanto às especificações, quantidades e qualidade.</w:t>
      </w:r>
    </w:p>
    <w:p w14:paraId="59E1C7BC" w14:textId="02EB9159" w:rsidR="00425971" w:rsidRPr="00975B12" w:rsidRDefault="00E87261" w:rsidP="00425971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eastAsia="Calibri" w:hAnsi="Arial" w:cs="Arial"/>
          <w:color w:val="000000"/>
          <w:sz w:val="24"/>
          <w:szCs w:val="24"/>
        </w:rPr>
        <w:t>4.</w:t>
      </w:r>
      <w:r w:rsidR="006E0F1A" w:rsidRPr="00975B12">
        <w:rPr>
          <w:rFonts w:ascii="Arial" w:eastAsia="Calibri" w:hAnsi="Arial" w:cs="Arial"/>
          <w:color w:val="000000"/>
          <w:sz w:val="24"/>
          <w:szCs w:val="24"/>
        </w:rPr>
        <w:t>3</w:t>
      </w:r>
      <w:r w:rsidR="00425971" w:rsidRPr="00975B12">
        <w:rPr>
          <w:rFonts w:ascii="Arial" w:eastAsia="Calibri" w:hAnsi="Arial" w:cs="Arial"/>
          <w:color w:val="000000"/>
          <w:sz w:val="24"/>
          <w:szCs w:val="24"/>
        </w:rPr>
        <w:t>. Os serviços poderão ser rejeitados, no todo ou em parte, quando em desacordo com as especificações constantes neste Termo de Referência e na proposta.</w:t>
      </w:r>
    </w:p>
    <w:p w14:paraId="78B611B5" w14:textId="3F615D5A" w:rsidR="007C6B9D" w:rsidRPr="00975B12" w:rsidRDefault="007C6B9D" w:rsidP="006E0F1A">
      <w:pPr>
        <w:tabs>
          <w:tab w:val="left" w:pos="426"/>
        </w:tabs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EECE022" w14:textId="35F24341" w:rsidR="007C6B9D" w:rsidRPr="00975B12" w:rsidRDefault="007C6B9D" w:rsidP="007C6B9D">
      <w:pPr>
        <w:pStyle w:val="PargrafodaLista"/>
        <w:spacing w:after="100"/>
        <w:ind w:left="0"/>
        <w:jc w:val="both"/>
        <w:rPr>
          <w:rFonts w:ascii="Arial" w:hAnsi="Arial" w:cs="Arial"/>
          <w:b/>
          <w:sz w:val="24"/>
          <w:szCs w:val="24"/>
        </w:rPr>
      </w:pPr>
      <w:r w:rsidRPr="00975B12">
        <w:rPr>
          <w:rFonts w:ascii="Arial" w:eastAsia="Calibri" w:hAnsi="Arial" w:cs="Arial"/>
          <w:b/>
          <w:color w:val="000000"/>
          <w:sz w:val="24"/>
          <w:szCs w:val="24"/>
        </w:rPr>
        <w:t>5</w:t>
      </w:r>
      <w:r w:rsidR="005969D4" w:rsidRPr="00975B12">
        <w:rPr>
          <w:rFonts w:ascii="Arial" w:hAnsi="Arial" w:cs="Arial"/>
          <w:b/>
          <w:sz w:val="24"/>
          <w:szCs w:val="24"/>
        </w:rPr>
        <w:t xml:space="preserve">– </w:t>
      </w:r>
      <w:r w:rsidR="00504DCC" w:rsidRPr="00975B12">
        <w:rPr>
          <w:rFonts w:ascii="Arial" w:hAnsi="Arial" w:cs="Arial"/>
          <w:b/>
          <w:sz w:val="24"/>
          <w:szCs w:val="24"/>
        </w:rPr>
        <w:t xml:space="preserve">DO </w:t>
      </w:r>
      <w:r w:rsidRPr="00975B12">
        <w:rPr>
          <w:rFonts w:ascii="Arial" w:hAnsi="Arial" w:cs="Arial"/>
          <w:b/>
          <w:sz w:val="24"/>
          <w:szCs w:val="24"/>
        </w:rPr>
        <w:t>FORNECIMENTO DO OBJETO</w:t>
      </w:r>
    </w:p>
    <w:p w14:paraId="3579C3FC" w14:textId="0DBE15D1" w:rsidR="00A90CAB" w:rsidRPr="00975B12" w:rsidRDefault="007C6B9D" w:rsidP="00A90CA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eastAsia="Calibri" w:hAnsi="Arial" w:cs="Arial"/>
          <w:color w:val="000000"/>
          <w:sz w:val="24"/>
          <w:szCs w:val="24"/>
        </w:rPr>
        <w:t xml:space="preserve">5.1. </w:t>
      </w:r>
      <w:r w:rsidR="006F6F07" w:rsidRPr="00975B12">
        <w:rPr>
          <w:rFonts w:ascii="Arial" w:eastAsia="Calibri" w:hAnsi="Arial" w:cs="Arial"/>
          <w:color w:val="000000"/>
          <w:sz w:val="24"/>
          <w:szCs w:val="24"/>
        </w:rPr>
        <w:t>A Contratada deve cumprir todas as obrigações constantes n</w:t>
      </w:r>
      <w:r w:rsidR="006E0F1A" w:rsidRPr="00975B12">
        <w:rPr>
          <w:rFonts w:ascii="Arial" w:eastAsia="Calibri" w:hAnsi="Arial" w:cs="Arial"/>
          <w:color w:val="000000"/>
          <w:sz w:val="24"/>
          <w:szCs w:val="24"/>
        </w:rPr>
        <w:t xml:space="preserve">este termo, e na </w:t>
      </w:r>
      <w:r w:rsidR="006F6F07" w:rsidRPr="00975B12">
        <w:rPr>
          <w:rFonts w:ascii="Arial" w:eastAsia="Calibri" w:hAnsi="Arial" w:cs="Arial"/>
          <w:color w:val="000000"/>
          <w:sz w:val="24"/>
          <w:szCs w:val="24"/>
        </w:rPr>
        <w:t>proposta, assumindo como exclusivamente seus os riscos e as despesas decorrentes da boa e perfeita execução do objeto e, ainda:</w:t>
      </w:r>
    </w:p>
    <w:p w14:paraId="20430DF7" w14:textId="2233A294" w:rsidR="006F6F07" w:rsidRPr="00975B12" w:rsidRDefault="00A90CAB" w:rsidP="00A90CA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5.2. </w:t>
      </w:r>
      <w:r w:rsidR="006F6F07" w:rsidRPr="00975B12">
        <w:rPr>
          <w:rFonts w:ascii="Arial" w:eastAsia="Calibri" w:hAnsi="Arial" w:cs="Arial"/>
          <w:color w:val="000000"/>
          <w:sz w:val="24"/>
          <w:szCs w:val="24"/>
        </w:rPr>
        <w:t>Efetuar a prestação dos serviços em perfeitas condições, conforme especificações, prazo e local constantes n</w:t>
      </w:r>
      <w:r w:rsidR="00973113" w:rsidRPr="00975B12">
        <w:rPr>
          <w:rFonts w:ascii="Arial" w:eastAsia="Calibri" w:hAnsi="Arial" w:cs="Arial"/>
          <w:color w:val="000000"/>
          <w:sz w:val="24"/>
          <w:szCs w:val="24"/>
        </w:rPr>
        <w:t xml:space="preserve">o </w:t>
      </w:r>
      <w:r w:rsidR="006F6F07" w:rsidRPr="00975B12">
        <w:rPr>
          <w:rFonts w:ascii="Arial" w:eastAsia="Calibri" w:hAnsi="Arial" w:cs="Arial"/>
          <w:color w:val="000000"/>
          <w:sz w:val="24"/>
          <w:szCs w:val="24"/>
        </w:rPr>
        <w:t>Termo de Referência e seus anexos, acompanhado da respectiva nota fiscal, na qual constarão as indicações referentes a: marca, procedência e prazo de validade, conforme o caso.</w:t>
      </w:r>
    </w:p>
    <w:p w14:paraId="146D01F9" w14:textId="65CD24ED" w:rsidR="006F6F07" w:rsidRPr="00975B12" w:rsidRDefault="00A90CAB" w:rsidP="00A90CAB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eastAsia="Calibri" w:hAnsi="Arial" w:cs="Arial"/>
          <w:color w:val="000000"/>
          <w:sz w:val="24"/>
          <w:szCs w:val="24"/>
        </w:rPr>
        <w:t>5.</w:t>
      </w:r>
      <w:r w:rsidR="00AD16D2" w:rsidRPr="00975B12">
        <w:rPr>
          <w:rFonts w:ascii="Arial" w:eastAsia="Calibri" w:hAnsi="Arial" w:cs="Arial"/>
          <w:color w:val="000000"/>
          <w:sz w:val="24"/>
          <w:szCs w:val="24"/>
        </w:rPr>
        <w:t>3</w:t>
      </w:r>
      <w:r w:rsidRPr="00975B12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6F6F07" w:rsidRPr="00975B12">
        <w:rPr>
          <w:rFonts w:ascii="Arial" w:eastAsia="Calibri" w:hAnsi="Arial" w:cs="Arial"/>
          <w:sz w:val="24"/>
          <w:szCs w:val="24"/>
        </w:rPr>
        <w:t>Comunicar à Contratante, no prazo máximo de 24 (vinte e quatro) horas que antecede a data da prestação dos serviços, os motivos que impossibilitem o cumprimento do prazo previsto, com a devida comprovação;</w:t>
      </w:r>
    </w:p>
    <w:p w14:paraId="2E849B71" w14:textId="6877C75F" w:rsidR="006F6F07" w:rsidRPr="00975B12" w:rsidRDefault="00A90CAB" w:rsidP="00A90CAB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eastAsia="Calibri" w:hAnsi="Arial" w:cs="Arial"/>
          <w:color w:val="000000"/>
          <w:sz w:val="24"/>
          <w:szCs w:val="24"/>
        </w:rPr>
        <w:t>5.</w:t>
      </w:r>
      <w:r w:rsidR="00AD16D2" w:rsidRPr="00975B12">
        <w:rPr>
          <w:rFonts w:ascii="Arial" w:eastAsia="Calibri" w:hAnsi="Arial" w:cs="Arial"/>
          <w:color w:val="000000"/>
          <w:sz w:val="24"/>
          <w:szCs w:val="24"/>
        </w:rPr>
        <w:t>4</w:t>
      </w:r>
      <w:r w:rsidRPr="00975B12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6F6F07" w:rsidRPr="00975B12">
        <w:rPr>
          <w:rFonts w:ascii="Arial" w:eastAsia="Calibri" w:hAnsi="Arial" w:cs="Arial"/>
          <w:sz w:val="24"/>
          <w:szCs w:val="24"/>
        </w:rPr>
        <w:t>Manter, durante toda a execução do contrato, em compatibilidade com as obrigações assumidas, todas as condições de habi</w:t>
      </w:r>
      <w:r w:rsidR="00A13518" w:rsidRPr="00975B12">
        <w:rPr>
          <w:rFonts w:ascii="Arial" w:eastAsia="Calibri" w:hAnsi="Arial" w:cs="Arial"/>
          <w:sz w:val="24"/>
          <w:szCs w:val="24"/>
        </w:rPr>
        <w:t>litação e qualificação exigidas;</w:t>
      </w:r>
    </w:p>
    <w:p w14:paraId="4682AC41" w14:textId="0727B794" w:rsidR="006F6F07" w:rsidRPr="00975B12" w:rsidRDefault="006F6F07" w:rsidP="00A90CAB">
      <w:pPr>
        <w:tabs>
          <w:tab w:val="left" w:pos="851"/>
        </w:tabs>
        <w:spacing w:after="0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14:paraId="0CB438A9" w14:textId="77777777" w:rsidR="001F1444" w:rsidRPr="00975B12" w:rsidRDefault="001F1444" w:rsidP="001F1444">
      <w:pPr>
        <w:spacing w:after="100"/>
        <w:rPr>
          <w:rFonts w:ascii="Arial" w:hAnsi="Arial" w:cs="Arial"/>
          <w:sz w:val="24"/>
          <w:szCs w:val="24"/>
        </w:rPr>
      </w:pPr>
    </w:p>
    <w:p w14:paraId="6E2265F2" w14:textId="671D2B47" w:rsidR="00C9169D" w:rsidRPr="00975B12" w:rsidRDefault="00C9169D" w:rsidP="00C9169D">
      <w:pPr>
        <w:spacing w:after="100"/>
        <w:rPr>
          <w:rFonts w:ascii="Arial" w:hAnsi="Arial" w:cs="Arial"/>
          <w:b/>
          <w:sz w:val="24"/>
          <w:szCs w:val="24"/>
        </w:rPr>
      </w:pPr>
      <w:r w:rsidRPr="00975B12">
        <w:rPr>
          <w:rFonts w:ascii="Arial" w:hAnsi="Arial" w:cs="Arial"/>
          <w:b/>
          <w:sz w:val="24"/>
          <w:szCs w:val="24"/>
        </w:rPr>
        <w:t>6</w:t>
      </w:r>
      <w:r w:rsidR="00E15535" w:rsidRPr="00975B12">
        <w:rPr>
          <w:rFonts w:ascii="Arial" w:hAnsi="Arial" w:cs="Arial"/>
          <w:b/>
          <w:sz w:val="24"/>
          <w:szCs w:val="24"/>
        </w:rPr>
        <w:t xml:space="preserve"> –</w:t>
      </w:r>
      <w:r w:rsidRPr="00975B12">
        <w:rPr>
          <w:rFonts w:ascii="Arial" w:hAnsi="Arial" w:cs="Arial"/>
          <w:b/>
          <w:sz w:val="24"/>
          <w:szCs w:val="24"/>
        </w:rPr>
        <w:t xml:space="preserve"> DOS</w:t>
      </w:r>
      <w:r w:rsidR="00E15535" w:rsidRPr="00975B12">
        <w:rPr>
          <w:rFonts w:ascii="Arial" w:hAnsi="Arial" w:cs="Arial"/>
          <w:b/>
          <w:sz w:val="24"/>
          <w:szCs w:val="24"/>
        </w:rPr>
        <w:t xml:space="preserve"> </w:t>
      </w:r>
      <w:r w:rsidRPr="00975B12">
        <w:rPr>
          <w:rFonts w:ascii="Arial" w:hAnsi="Arial" w:cs="Arial"/>
          <w:b/>
          <w:sz w:val="24"/>
          <w:szCs w:val="24"/>
        </w:rPr>
        <w:t>DIREITOS E RESPONSABILIDADES DA CONTRATANTE</w:t>
      </w:r>
    </w:p>
    <w:p w14:paraId="7FD02933" w14:textId="49A3C5EC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6.1. Efetuar o pagamento de acordo com o estabelecido neste Instrumento e no o ato que autorizou sua lavratura.</w:t>
      </w:r>
    </w:p>
    <w:p w14:paraId="1E76E222" w14:textId="64038F30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6.</w:t>
      </w:r>
      <w:r w:rsidR="00AD16D2" w:rsidRPr="00975B12">
        <w:rPr>
          <w:rFonts w:ascii="Arial" w:hAnsi="Arial" w:cs="Arial"/>
          <w:sz w:val="24"/>
          <w:szCs w:val="24"/>
        </w:rPr>
        <w:t>2</w:t>
      </w:r>
      <w:r w:rsidRPr="00975B12">
        <w:rPr>
          <w:rFonts w:ascii="Arial" w:hAnsi="Arial" w:cs="Arial"/>
          <w:sz w:val="24"/>
          <w:szCs w:val="24"/>
        </w:rPr>
        <w:t xml:space="preserve">. Notificar a Contratada, fixando prazo para correção das irregularidades ou </w:t>
      </w:r>
      <w:r w:rsidR="00AD16D2" w:rsidRPr="00975B12">
        <w:rPr>
          <w:rFonts w:ascii="Arial" w:hAnsi="Arial" w:cs="Arial"/>
          <w:sz w:val="24"/>
          <w:szCs w:val="24"/>
        </w:rPr>
        <w:t>imperfeições nos serviços prestados</w:t>
      </w:r>
      <w:r w:rsidRPr="00975B12">
        <w:rPr>
          <w:rFonts w:ascii="Arial" w:hAnsi="Arial" w:cs="Arial"/>
          <w:sz w:val="24"/>
          <w:szCs w:val="24"/>
        </w:rPr>
        <w:t>.</w:t>
      </w:r>
    </w:p>
    <w:p w14:paraId="51CDF51D" w14:textId="4853626F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6.</w:t>
      </w:r>
      <w:r w:rsidR="00AD16D2" w:rsidRPr="00975B12">
        <w:rPr>
          <w:rFonts w:ascii="Arial" w:hAnsi="Arial" w:cs="Arial"/>
          <w:sz w:val="24"/>
          <w:szCs w:val="24"/>
        </w:rPr>
        <w:t>3</w:t>
      </w:r>
      <w:r w:rsidRPr="00975B12">
        <w:rPr>
          <w:rFonts w:ascii="Arial" w:hAnsi="Arial" w:cs="Arial"/>
          <w:sz w:val="24"/>
          <w:szCs w:val="24"/>
        </w:rPr>
        <w:t>. Observar o disposto neste Instrumento, bem assim no respectivo o ato que autorizou sua lavratura.</w:t>
      </w:r>
    </w:p>
    <w:p w14:paraId="65412D4E" w14:textId="49CFB44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6.</w:t>
      </w:r>
      <w:r w:rsidR="00AD16D2" w:rsidRPr="00975B12">
        <w:rPr>
          <w:rFonts w:ascii="Arial" w:hAnsi="Arial" w:cs="Arial"/>
          <w:sz w:val="24"/>
          <w:szCs w:val="24"/>
        </w:rPr>
        <w:t>4</w:t>
      </w:r>
      <w:r w:rsidRPr="00975B12">
        <w:rPr>
          <w:rFonts w:ascii="Arial" w:hAnsi="Arial" w:cs="Arial"/>
          <w:sz w:val="24"/>
          <w:szCs w:val="24"/>
        </w:rPr>
        <w:t>. A Administração não responsabilizará por quaisquer compromissos assumidos pela Contratada com terceiros, ainda que vinculados à execução do presente Termo de Contrato, bem como por qualquer dano causado à terceiros em decorrência de ato da Contratada, de seus empregados, prepostos ou subordinados.</w:t>
      </w:r>
    </w:p>
    <w:p w14:paraId="1073E607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494C421B" w14:textId="12FCCDD3" w:rsidR="00C9169D" w:rsidRPr="00975B12" w:rsidRDefault="00C9169D" w:rsidP="00C9169D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975B12">
        <w:rPr>
          <w:rFonts w:ascii="Arial" w:hAnsi="Arial" w:cs="Arial"/>
          <w:b/>
          <w:sz w:val="24"/>
          <w:szCs w:val="24"/>
        </w:rPr>
        <w:t>7</w:t>
      </w:r>
      <w:r w:rsidR="00E15535" w:rsidRPr="00975B12">
        <w:rPr>
          <w:rFonts w:ascii="Arial" w:hAnsi="Arial" w:cs="Arial"/>
          <w:b/>
          <w:sz w:val="24"/>
          <w:szCs w:val="24"/>
        </w:rPr>
        <w:t xml:space="preserve"> –</w:t>
      </w:r>
      <w:r w:rsidRPr="00975B12">
        <w:rPr>
          <w:rFonts w:ascii="Arial" w:hAnsi="Arial" w:cs="Arial"/>
          <w:b/>
          <w:sz w:val="24"/>
          <w:szCs w:val="24"/>
        </w:rPr>
        <w:t xml:space="preserve"> DOS</w:t>
      </w:r>
      <w:r w:rsidR="00E15535" w:rsidRPr="00975B12">
        <w:rPr>
          <w:rFonts w:ascii="Arial" w:hAnsi="Arial" w:cs="Arial"/>
          <w:b/>
          <w:sz w:val="24"/>
          <w:szCs w:val="24"/>
        </w:rPr>
        <w:t xml:space="preserve"> </w:t>
      </w:r>
      <w:r w:rsidRPr="00975B12">
        <w:rPr>
          <w:rFonts w:ascii="Arial" w:hAnsi="Arial" w:cs="Arial"/>
          <w:b/>
          <w:sz w:val="24"/>
          <w:szCs w:val="24"/>
        </w:rPr>
        <w:t xml:space="preserve">DIREITOS, RESPONSABILIDADES E OBRIGAÇÕES DA </w:t>
      </w:r>
      <w:r w:rsidR="00C56AA9" w:rsidRPr="00975B12">
        <w:rPr>
          <w:rFonts w:ascii="Arial" w:hAnsi="Arial" w:cs="Arial"/>
          <w:b/>
          <w:sz w:val="24"/>
          <w:szCs w:val="24"/>
        </w:rPr>
        <w:t>CONTRATADA</w:t>
      </w:r>
    </w:p>
    <w:p w14:paraId="0D90DC0E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7.1. Cumprir, dentro dos prazos estabelecidos, as obrigações expressamente previstas neste Instrumento, bem assim no respectivo ato convocatório e seus anexos.</w:t>
      </w:r>
    </w:p>
    <w:p w14:paraId="0956BB30" w14:textId="7EBD1455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7.2. Zelar e garantir a boa qualidade do</w:t>
      </w:r>
      <w:r w:rsidR="00AD16D2" w:rsidRPr="00975B12">
        <w:rPr>
          <w:rFonts w:ascii="Arial" w:hAnsi="Arial" w:cs="Arial"/>
          <w:sz w:val="24"/>
          <w:szCs w:val="24"/>
        </w:rPr>
        <w:t>s s</w:t>
      </w:r>
      <w:r w:rsidRPr="00975B12">
        <w:rPr>
          <w:rFonts w:ascii="Arial" w:hAnsi="Arial" w:cs="Arial"/>
          <w:sz w:val="24"/>
          <w:szCs w:val="24"/>
        </w:rPr>
        <w:t>erviços, em consonância com os parâmetros de qualidade fixados e exigidos pelas normas técnicas pertinentes, expedidas pelo Poder Público;</w:t>
      </w:r>
    </w:p>
    <w:p w14:paraId="5F57D975" w14:textId="02EDEF38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 xml:space="preserve">7.3. </w:t>
      </w:r>
      <w:r w:rsidR="00AD16D2" w:rsidRPr="00975B12">
        <w:rPr>
          <w:rFonts w:ascii="Arial" w:hAnsi="Arial" w:cs="Arial"/>
          <w:sz w:val="24"/>
          <w:szCs w:val="24"/>
        </w:rPr>
        <w:t>P</w:t>
      </w:r>
      <w:r w:rsidR="00A13518" w:rsidRPr="00975B12">
        <w:rPr>
          <w:rFonts w:ascii="Arial" w:hAnsi="Arial" w:cs="Arial"/>
          <w:sz w:val="24"/>
          <w:szCs w:val="24"/>
        </w:rPr>
        <w:t>restar os serviços</w:t>
      </w:r>
      <w:r w:rsidRPr="00975B12">
        <w:rPr>
          <w:rFonts w:ascii="Arial" w:hAnsi="Arial" w:cs="Arial"/>
          <w:sz w:val="24"/>
          <w:szCs w:val="24"/>
        </w:rPr>
        <w:t>, no local indicado pela Administração, em estrita observância das especificações deste Termo e da proposta, acompanhado da nota fiscal constando detalhadamente as indicações deste;</w:t>
      </w:r>
    </w:p>
    <w:p w14:paraId="483E401C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7.4. Dar plena e fiel execução a este contrato, respeitada todas as cláusulas e condições aqui estabelecidas.</w:t>
      </w:r>
    </w:p>
    <w:p w14:paraId="172E4D83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7.5. Garantir o sigilo das informações adquiridas através da execução do Contrato.</w:t>
      </w:r>
    </w:p>
    <w:p w14:paraId="66605E2C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lastRenderedPageBreak/>
        <w:t>7.5. Atender ao chamado da Contratante para assinatura do Contrato no prazo máximo de 05 (cinco) dias úteis a contar da convocação por escrito.</w:t>
      </w:r>
    </w:p>
    <w:p w14:paraId="1A09B80C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7.6. Executar, sob sua exclusiva responsabilidade, o objeto contratado, bem como, expressamente reconhecer e declarar que assume todas as obrigações decorrentes do Contrato.</w:t>
      </w:r>
    </w:p>
    <w:p w14:paraId="01E653B8" w14:textId="4AEDA429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 xml:space="preserve">7.7. Comunicar à Prefeitura de </w:t>
      </w:r>
      <w:r w:rsidR="0081074E">
        <w:rPr>
          <w:rFonts w:ascii="Arial" w:hAnsi="Arial" w:cs="Arial"/>
          <w:sz w:val="24"/>
          <w:szCs w:val="24"/>
        </w:rPr>
        <w:t>Capelinha</w:t>
      </w:r>
      <w:r w:rsidRPr="00975B12">
        <w:rPr>
          <w:rFonts w:ascii="Arial" w:hAnsi="Arial" w:cs="Arial"/>
          <w:sz w:val="24"/>
          <w:szCs w:val="24"/>
        </w:rPr>
        <w:t>/MG, por escrito, qualquer anormalidade de caráter urgente e prestar os esclarecimentos que achar necessários. E deixar a Prefeitura ciente de todos os problemas e as dificuldades que ocorrer na execução do serviço contratado, para que sejam tomadas as medidas cabíveis para sua solução.</w:t>
      </w:r>
    </w:p>
    <w:p w14:paraId="7C266586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7.8. Seguir toda a legislação vigente no que diz respeito à segurança e higiene do trabalho.</w:t>
      </w:r>
    </w:p>
    <w:p w14:paraId="6811C1E9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7.9. Manter, durante toda a execução do contrato, em compatibilidade com as obrigações assumidas, todas as condições de habilitação e qualificação exigidas na licitação;</w:t>
      </w:r>
    </w:p>
    <w:p w14:paraId="0C48FEB6" w14:textId="03FE89A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7.10. Não transferir a terceiros, por qualquer forma, nem mesmo parcialmente, as obrigações assumidas, nem subcontratar qualquer das prestações a que está obrigada, exceto nas condições autorizadas no termo de referência;</w:t>
      </w:r>
    </w:p>
    <w:p w14:paraId="67603148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7.11. Responsabilizar-se pelas despesas dos tributos, encargos trabalhistas, previdenciários, fiscais, comerciais, taxas, fretes, seguros, deslocamento de pessoal, prestação de garantia e quaisquer outras que incidam ou venham a incidir na execução do contrato.</w:t>
      </w:r>
    </w:p>
    <w:p w14:paraId="704F7497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7.12. Em tudo agir, segundo as diretrizes do MUNICIPIO.</w:t>
      </w:r>
    </w:p>
    <w:p w14:paraId="3338B21A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7.13. A Contratada obriga-se a:</w:t>
      </w:r>
    </w:p>
    <w:p w14:paraId="211562FE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7.13.1. Manter, durante toda a execução do Contrato, em compatibilidade com as obrigações por ela assumidas, todas as condições exigidas para a habilitação/qualificação do processo de que autorizou a celebração deste Contrato;</w:t>
      </w:r>
    </w:p>
    <w:p w14:paraId="69BB5D5F" w14:textId="04BF4531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7.13.</w:t>
      </w:r>
      <w:r w:rsidR="00AD16D2" w:rsidRPr="00975B12">
        <w:rPr>
          <w:rFonts w:ascii="Arial" w:hAnsi="Arial" w:cs="Arial"/>
          <w:sz w:val="24"/>
          <w:szCs w:val="24"/>
        </w:rPr>
        <w:t>2</w:t>
      </w:r>
      <w:r w:rsidRPr="00975B12">
        <w:rPr>
          <w:rFonts w:ascii="Arial" w:hAnsi="Arial" w:cs="Arial"/>
          <w:sz w:val="24"/>
          <w:szCs w:val="24"/>
        </w:rPr>
        <w:t xml:space="preserve">. Aceitar, nas mesmas condições contratuais, acréscimos ou supressões de até 25% (vinte e cinco por cento) do valor inicial atualizado do Contrato, conforme estabelecido no Art. 125 da Lei </w:t>
      </w:r>
      <w:r w:rsidR="004C6867" w:rsidRPr="00975B12">
        <w:rPr>
          <w:rFonts w:ascii="Arial" w:hAnsi="Arial" w:cs="Arial"/>
          <w:sz w:val="24"/>
          <w:szCs w:val="24"/>
        </w:rPr>
        <w:t>n</w:t>
      </w:r>
      <w:r w:rsidRPr="00975B12">
        <w:rPr>
          <w:rFonts w:ascii="Arial" w:hAnsi="Arial" w:cs="Arial"/>
          <w:sz w:val="24"/>
          <w:szCs w:val="24"/>
        </w:rPr>
        <w:t>º 14.133/2021.</w:t>
      </w:r>
    </w:p>
    <w:p w14:paraId="53FA00FE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3904F74D" w14:textId="3166FF30" w:rsidR="00C9169D" w:rsidRPr="00975B12" w:rsidRDefault="00C9169D" w:rsidP="00C9169D">
      <w:pPr>
        <w:spacing w:after="100"/>
        <w:rPr>
          <w:rFonts w:ascii="Arial" w:hAnsi="Arial" w:cs="Arial"/>
          <w:b/>
          <w:sz w:val="24"/>
          <w:szCs w:val="24"/>
        </w:rPr>
      </w:pPr>
      <w:r w:rsidRPr="00975B12">
        <w:rPr>
          <w:rFonts w:ascii="Arial" w:hAnsi="Arial" w:cs="Arial"/>
          <w:b/>
          <w:sz w:val="24"/>
          <w:szCs w:val="24"/>
        </w:rPr>
        <w:t>8</w:t>
      </w:r>
      <w:r w:rsidR="00E15535" w:rsidRPr="00975B12">
        <w:rPr>
          <w:rFonts w:ascii="Arial" w:hAnsi="Arial" w:cs="Arial"/>
          <w:b/>
          <w:sz w:val="24"/>
          <w:szCs w:val="24"/>
        </w:rPr>
        <w:t xml:space="preserve"> –</w:t>
      </w:r>
      <w:r w:rsidRPr="00975B12">
        <w:rPr>
          <w:rFonts w:ascii="Arial" w:hAnsi="Arial" w:cs="Arial"/>
          <w:b/>
          <w:sz w:val="24"/>
          <w:szCs w:val="24"/>
        </w:rPr>
        <w:t xml:space="preserve"> DAS</w:t>
      </w:r>
      <w:r w:rsidR="00E15535" w:rsidRPr="00975B12">
        <w:rPr>
          <w:rFonts w:ascii="Arial" w:hAnsi="Arial" w:cs="Arial"/>
          <w:b/>
          <w:sz w:val="24"/>
          <w:szCs w:val="24"/>
        </w:rPr>
        <w:t xml:space="preserve"> </w:t>
      </w:r>
      <w:r w:rsidRPr="00975B12">
        <w:rPr>
          <w:rFonts w:ascii="Arial" w:hAnsi="Arial" w:cs="Arial"/>
          <w:b/>
          <w:sz w:val="24"/>
          <w:szCs w:val="24"/>
        </w:rPr>
        <w:t>PENALIDADES E MULTAS</w:t>
      </w:r>
    </w:p>
    <w:p w14:paraId="0E901573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8.1.  Em caso de inexecução total ou parcial do contrato, bem como de ocorrência de atraso injustificado na execução do objeto deste contrato, submeter-se-á Contratada, sendo-lhe garantida plena defesa, as seguintes penalidades:</w:t>
      </w:r>
    </w:p>
    <w:p w14:paraId="48939366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8.2. Advertência;</w:t>
      </w:r>
    </w:p>
    <w:p w14:paraId="608A99DA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8.3. Multa;</w:t>
      </w:r>
    </w:p>
    <w:p w14:paraId="403D2C51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8.4. Impedimento de licitar e contratar;</w:t>
      </w:r>
    </w:p>
    <w:p w14:paraId="05D9FD64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8.5. Declaração de inidoneidade para licitar ou contratar;</w:t>
      </w:r>
    </w:p>
    <w:p w14:paraId="16DA9044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lastRenderedPageBreak/>
        <w:t>8.6. A multa prevista acima será a seguinte:</w:t>
      </w:r>
    </w:p>
    <w:p w14:paraId="59DD3740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8.7. Até 10% (dez por cento) do valor total contratado, no caso de sua não realização e/ou descumprimento de alguma das cláusulas contratuais;</w:t>
      </w:r>
    </w:p>
    <w:p w14:paraId="169D7515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8.8. As sanções previstas nos itens acima poderão ser aplicadas cumulativamente, facultada a defesa prévia do interessado no prazo de 05 (cinco) dias úteis;</w:t>
      </w:r>
    </w:p>
    <w:p w14:paraId="31A17082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 xml:space="preserve">8.9. O valor da multa aplicada deverá ser </w:t>
      </w:r>
      <w:proofErr w:type="gramStart"/>
      <w:r w:rsidRPr="00975B12">
        <w:rPr>
          <w:rFonts w:ascii="Arial" w:hAnsi="Arial" w:cs="Arial"/>
          <w:sz w:val="24"/>
          <w:szCs w:val="24"/>
        </w:rPr>
        <w:t>recolhida</w:t>
      </w:r>
      <w:proofErr w:type="gramEnd"/>
      <w:r w:rsidRPr="00975B12">
        <w:rPr>
          <w:rFonts w:ascii="Arial" w:hAnsi="Arial" w:cs="Arial"/>
          <w:sz w:val="24"/>
          <w:szCs w:val="24"/>
        </w:rPr>
        <w:t xml:space="preserve"> como renda para o Município, no prazo de 05 (cinco) dias úteis a contar da data da notificação, podendo o Contratante, para isso, descontá-la das faturas por ocasião do pagamento, se julgar conveniente;</w:t>
      </w:r>
    </w:p>
    <w:p w14:paraId="196608D1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8.10. O pagamento da multa não eximirá a Contratada de corrigir as irregularidades que deram causa à penalidade;</w:t>
      </w:r>
    </w:p>
    <w:p w14:paraId="7A6CE861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8.11. O Contratante deverá notificar a Contratada, por escrito, de qualquer anormalidade constatada durante a prestação dos serviços, para adoção das providências cabíveis;</w:t>
      </w:r>
    </w:p>
    <w:p w14:paraId="3F1BC2C1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8.12. As penalidades somente serão relevadas em razão de circunstâncias excepcionais, e as justificadas só serão aceitas por escrito, fundamentadas em fatos reais e facilmente comprováveis, a critério da autoridade competente do Contratante, e desde que formuladas no prazo máximo de 05 (cinco) dias da data em que foram aplicadas.</w:t>
      </w:r>
    </w:p>
    <w:p w14:paraId="270B4726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76B538E5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975B12">
        <w:rPr>
          <w:rFonts w:ascii="Arial" w:hAnsi="Arial" w:cs="Arial"/>
          <w:b/>
          <w:sz w:val="24"/>
          <w:szCs w:val="24"/>
        </w:rPr>
        <w:t>9 – DA GESTÃO DO CONTRATO</w:t>
      </w:r>
    </w:p>
    <w:p w14:paraId="21549CF5" w14:textId="2663010B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 xml:space="preserve">9.1. O fornecimento do objeto deste Contrato será </w:t>
      </w:r>
      <w:r w:rsidR="00A876B2">
        <w:rPr>
          <w:rFonts w:ascii="Arial" w:hAnsi="Arial" w:cs="Arial"/>
          <w:sz w:val="24"/>
          <w:szCs w:val="24"/>
        </w:rPr>
        <w:t xml:space="preserve">gerido pela </w:t>
      </w:r>
      <w:r w:rsidRPr="00975B12">
        <w:rPr>
          <w:rFonts w:ascii="Arial" w:hAnsi="Arial" w:cs="Arial"/>
          <w:sz w:val="24"/>
          <w:szCs w:val="24"/>
        </w:rPr>
        <w:t>Secretaria solicitante, através de seu representante lega</w:t>
      </w:r>
      <w:r w:rsidR="00A876B2">
        <w:rPr>
          <w:rFonts w:ascii="Arial" w:hAnsi="Arial" w:cs="Arial"/>
          <w:sz w:val="24"/>
          <w:szCs w:val="24"/>
        </w:rPr>
        <w:t>l</w:t>
      </w:r>
      <w:r w:rsidRPr="00975B12">
        <w:rPr>
          <w:rFonts w:ascii="Arial" w:hAnsi="Arial" w:cs="Arial"/>
          <w:sz w:val="24"/>
          <w:szCs w:val="24"/>
        </w:rPr>
        <w:t xml:space="preserve"> ou preposto por </w:t>
      </w:r>
      <w:proofErr w:type="gramStart"/>
      <w:r w:rsidRPr="00975B12">
        <w:rPr>
          <w:rFonts w:ascii="Arial" w:hAnsi="Arial" w:cs="Arial"/>
          <w:sz w:val="24"/>
          <w:szCs w:val="24"/>
        </w:rPr>
        <w:t>ele</w:t>
      </w:r>
      <w:r w:rsidR="00A876B2">
        <w:rPr>
          <w:rFonts w:ascii="Arial" w:hAnsi="Arial" w:cs="Arial"/>
          <w:sz w:val="24"/>
          <w:szCs w:val="24"/>
        </w:rPr>
        <w:t xml:space="preserve"> </w:t>
      </w:r>
      <w:r w:rsidRPr="00975B12">
        <w:rPr>
          <w:rFonts w:ascii="Arial" w:hAnsi="Arial" w:cs="Arial"/>
          <w:sz w:val="24"/>
          <w:szCs w:val="24"/>
        </w:rPr>
        <w:t xml:space="preserve"> designado</w:t>
      </w:r>
      <w:proofErr w:type="gramEnd"/>
      <w:r w:rsidRPr="00975B12">
        <w:rPr>
          <w:rFonts w:ascii="Arial" w:hAnsi="Arial" w:cs="Arial"/>
          <w:sz w:val="24"/>
          <w:szCs w:val="24"/>
        </w:rPr>
        <w:t>.</w:t>
      </w:r>
    </w:p>
    <w:p w14:paraId="46162EE8" w14:textId="77777777" w:rsidR="00C9169D" w:rsidRPr="00975B12" w:rsidRDefault="00C9169D" w:rsidP="00F5453E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5C125432" w14:textId="7F785A61" w:rsidR="00C9169D" w:rsidRPr="00975B12" w:rsidRDefault="00C9169D" w:rsidP="00F5453E">
      <w:pPr>
        <w:spacing w:after="100"/>
        <w:rPr>
          <w:rFonts w:ascii="Arial" w:hAnsi="Arial" w:cs="Arial"/>
          <w:b/>
          <w:sz w:val="24"/>
          <w:szCs w:val="24"/>
        </w:rPr>
      </w:pPr>
      <w:r w:rsidRPr="00975B12">
        <w:rPr>
          <w:rFonts w:ascii="Arial" w:hAnsi="Arial" w:cs="Arial"/>
          <w:b/>
          <w:sz w:val="24"/>
          <w:szCs w:val="24"/>
        </w:rPr>
        <w:t xml:space="preserve">10 </w:t>
      </w:r>
      <w:r w:rsidR="00E15535" w:rsidRPr="00975B12">
        <w:rPr>
          <w:rFonts w:ascii="Arial" w:hAnsi="Arial" w:cs="Arial"/>
          <w:b/>
          <w:sz w:val="24"/>
          <w:szCs w:val="24"/>
        </w:rPr>
        <w:t>–</w:t>
      </w:r>
      <w:r w:rsidRPr="00975B12">
        <w:rPr>
          <w:rFonts w:ascii="Arial" w:hAnsi="Arial" w:cs="Arial"/>
          <w:b/>
          <w:sz w:val="24"/>
          <w:szCs w:val="24"/>
        </w:rPr>
        <w:t xml:space="preserve"> DOS</w:t>
      </w:r>
      <w:r w:rsidR="00E15535" w:rsidRPr="00975B12">
        <w:rPr>
          <w:rFonts w:ascii="Arial" w:hAnsi="Arial" w:cs="Arial"/>
          <w:b/>
          <w:sz w:val="24"/>
          <w:szCs w:val="24"/>
        </w:rPr>
        <w:t xml:space="preserve"> </w:t>
      </w:r>
      <w:r w:rsidRPr="00975B12">
        <w:rPr>
          <w:rFonts w:ascii="Arial" w:hAnsi="Arial" w:cs="Arial"/>
          <w:b/>
          <w:sz w:val="24"/>
          <w:szCs w:val="24"/>
        </w:rPr>
        <w:t>CASOS DE EXTINÇÃO DO CONTRATO</w:t>
      </w:r>
    </w:p>
    <w:p w14:paraId="4634DACE" w14:textId="77777777" w:rsidR="00C9169D" w:rsidRPr="00975B12" w:rsidRDefault="00C9169D" w:rsidP="00F5453E">
      <w:pPr>
        <w:spacing w:after="100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10.1. A extinção do Contrato poderá ser:</w:t>
      </w:r>
    </w:p>
    <w:p w14:paraId="74BAE61A" w14:textId="77777777" w:rsidR="00C9169D" w:rsidRPr="00975B12" w:rsidRDefault="00C9169D" w:rsidP="00F5453E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10.1.1. Determinada por ato unilateral e escrito da Administração, exceto no caso de descumprimento decorrente de sua própria conduta;</w:t>
      </w:r>
    </w:p>
    <w:p w14:paraId="5C060BC9" w14:textId="4901275E" w:rsidR="0009756D" w:rsidRPr="00975B12" w:rsidRDefault="00C9169D" w:rsidP="0009756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10.1.2. Consensual, por acordo entre as partes, por conciliação, por mediação ou por comitê de resolução de disputas, desde que haja interesse da Administração;</w:t>
      </w:r>
      <w:r w:rsidR="0009756D" w:rsidRPr="00975B12">
        <w:rPr>
          <w:rFonts w:ascii="Arial" w:hAnsi="Arial" w:cs="Arial"/>
          <w:sz w:val="24"/>
          <w:szCs w:val="24"/>
        </w:rPr>
        <w:t xml:space="preserve"> </w:t>
      </w:r>
    </w:p>
    <w:p w14:paraId="411A6869" w14:textId="6EFF08CA" w:rsidR="00C9169D" w:rsidRPr="00975B12" w:rsidRDefault="0009756D" w:rsidP="0009756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10.1.3. Determinada por decisão judicial.</w:t>
      </w:r>
    </w:p>
    <w:p w14:paraId="6495BC7B" w14:textId="77777777" w:rsidR="00C9169D" w:rsidRPr="00975B12" w:rsidRDefault="00C9169D" w:rsidP="00F5453E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5F6C9951" w14:textId="1E9F63FA" w:rsidR="00C9169D" w:rsidRPr="00975B12" w:rsidRDefault="00C9169D" w:rsidP="00F5453E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975B12">
        <w:rPr>
          <w:rFonts w:ascii="Arial" w:hAnsi="Arial" w:cs="Arial"/>
          <w:b/>
          <w:sz w:val="24"/>
          <w:szCs w:val="24"/>
        </w:rPr>
        <w:t xml:space="preserve">11 </w:t>
      </w:r>
      <w:r w:rsidR="00E15535" w:rsidRPr="00975B12">
        <w:rPr>
          <w:rFonts w:ascii="Arial" w:hAnsi="Arial" w:cs="Arial"/>
          <w:b/>
          <w:sz w:val="24"/>
          <w:szCs w:val="24"/>
        </w:rPr>
        <w:t>–</w:t>
      </w:r>
      <w:r w:rsidRPr="00975B12">
        <w:rPr>
          <w:rFonts w:ascii="Arial" w:hAnsi="Arial" w:cs="Arial"/>
          <w:b/>
          <w:sz w:val="24"/>
          <w:szCs w:val="24"/>
        </w:rPr>
        <w:t xml:space="preserve"> DA</w:t>
      </w:r>
      <w:r w:rsidR="00E15535" w:rsidRPr="00975B12">
        <w:rPr>
          <w:rFonts w:ascii="Arial" w:hAnsi="Arial" w:cs="Arial"/>
          <w:b/>
          <w:sz w:val="24"/>
          <w:szCs w:val="24"/>
        </w:rPr>
        <w:t xml:space="preserve"> </w:t>
      </w:r>
      <w:r w:rsidRPr="00975B12">
        <w:rPr>
          <w:rFonts w:ascii="Arial" w:hAnsi="Arial" w:cs="Arial"/>
          <w:b/>
          <w:sz w:val="24"/>
          <w:szCs w:val="24"/>
        </w:rPr>
        <w:t>VIGÊNCIA E REAJUSTE</w:t>
      </w:r>
    </w:p>
    <w:p w14:paraId="6442A213" w14:textId="18094F88" w:rsidR="00C9169D" w:rsidRPr="00975B12" w:rsidRDefault="00C9169D" w:rsidP="00F5453E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11.1. O prazo de vigência do Contrato será de</w:t>
      </w:r>
      <w:r w:rsidR="00AD16D2" w:rsidRPr="00975B12">
        <w:rPr>
          <w:rFonts w:ascii="Arial" w:hAnsi="Arial" w:cs="Arial"/>
          <w:sz w:val="24"/>
          <w:szCs w:val="24"/>
        </w:rPr>
        <w:t xml:space="preserve"> </w:t>
      </w:r>
      <w:r w:rsidR="00A876B2" w:rsidRPr="00975B12">
        <w:rPr>
          <w:rFonts w:ascii="Arial" w:hAnsi="Arial" w:cs="Arial"/>
          <w:sz w:val="24"/>
          <w:szCs w:val="24"/>
          <w:highlight w:val="yellow"/>
        </w:rPr>
        <w:t>___</w:t>
      </w:r>
      <w:r w:rsidR="00A876B2" w:rsidRPr="00975B12">
        <w:rPr>
          <w:rFonts w:ascii="Arial" w:hAnsi="Arial" w:cs="Arial"/>
          <w:sz w:val="24"/>
          <w:szCs w:val="24"/>
        </w:rPr>
        <w:t>,</w:t>
      </w:r>
      <w:r w:rsidRPr="00975B12">
        <w:rPr>
          <w:rFonts w:ascii="Arial" w:hAnsi="Arial" w:cs="Arial"/>
          <w:sz w:val="24"/>
          <w:szCs w:val="24"/>
        </w:rPr>
        <w:t xml:space="preserve"> contado da data de sua assinatura até </w:t>
      </w:r>
      <w:r w:rsidRPr="00975B12">
        <w:rPr>
          <w:rFonts w:ascii="Arial" w:hAnsi="Arial" w:cs="Arial"/>
          <w:sz w:val="24"/>
          <w:szCs w:val="24"/>
          <w:highlight w:val="yellow"/>
        </w:rPr>
        <w:t>___</w:t>
      </w:r>
      <w:r w:rsidRPr="00975B12">
        <w:rPr>
          <w:rFonts w:ascii="Arial" w:hAnsi="Arial" w:cs="Arial"/>
          <w:sz w:val="24"/>
          <w:szCs w:val="24"/>
        </w:rPr>
        <w:t>/</w:t>
      </w:r>
      <w:r w:rsidRPr="00975B12">
        <w:rPr>
          <w:rFonts w:ascii="Arial" w:hAnsi="Arial" w:cs="Arial"/>
          <w:sz w:val="24"/>
          <w:szCs w:val="24"/>
          <w:highlight w:val="yellow"/>
        </w:rPr>
        <w:t>___</w:t>
      </w:r>
      <w:r w:rsidRPr="00975B12">
        <w:rPr>
          <w:rFonts w:ascii="Arial" w:hAnsi="Arial" w:cs="Arial"/>
          <w:sz w:val="24"/>
          <w:szCs w:val="24"/>
        </w:rPr>
        <w:t>/</w:t>
      </w:r>
      <w:r w:rsidR="0085162F" w:rsidRPr="00975B12">
        <w:rPr>
          <w:rFonts w:ascii="Arial" w:hAnsi="Arial" w:cs="Arial"/>
          <w:sz w:val="24"/>
          <w:szCs w:val="24"/>
          <w:highlight w:val="yellow"/>
        </w:rPr>
        <w:t>___</w:t>
      </w:r>
      <w:r w:rsidRPr="00975B12">
        <w:rPr>
          <w:rFonts w:ascii="Arial" w:hAnsi="Arial" w:cs="Arial"/>
          <w:sz w:val="24"/>
          <w:szCs w:val="24"/>
        </w:rPr>
        <w:t>.</w:t>
      </w:r>
    </w:p>
    <w:p w14:paraId="43B151B6" w14:textId="2456B2E3" w:rsidR="00C9169D" w:rsidRPr="00975B12" w:rsidRDefault="00C9169D" w:rsidP="00F5453E">
      <w:pPr>
        <w:pStyle w:val="PargrafodaLista"/>
        <w:tabs>
          <w:tab w:val="left" w:pos="950"/>
        </w:tabs>
        <w:spacing w:after="100"/>
        <w:ind w:left="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11.</w:t>
      </w:r>
      <w:r w:rsidR="00F5453E" w:rsidRPr="00975B12">
        <w:rPr>
          <w:rFonts w:ascii="Arial" w:hAnsi="Arial" w:cs="Arial"/>
          <w:sz w:val="24"/>
          <w:szCs w:val="24"/>
        </w:rPr>
        <w:t>2</w:t>
      </w:r>
      <w:r w:rsidRPr="00975B12">
        <w:rPr>
          <w:rFonts w:ascii="Arial" w:hAnsi="Arial" w:cs="Arial"/>
          <w:sz w:val="24"/>
          <w:szCs w:val="24"/>
        </w:rPr>
        <w:t xml:space="preserve">. Ocorrendo atrasos de pagamento por comprovada culpa da administração, após o tempestivo adimplemento da obrigação e a data prevista para o respectivo pagamento, o valor poderá, </w:t>
      </w:r>
      <w:r w:rsidR="00AD16D2" w:rsidRPr="00975B12">
        <w:rPr>
          <w:rFonts w:ascii="Arial" w:hAnsi="Arial" w:cs="Arial"/>
          <w:sz w:val="24"/>
          <w:szCs w:val="24"/>
        </w:rPr>
        <w:t>a</w:t>
      </w:r>
      <w:r w:rsidRPr="00975B12">
        <w:rPr>
          <w:rFonts w:ascii="Arial" w:hAnsi="Arial" w:cs="Arial"/>
          <w:sz w:val="24"/>
          <w:szCs w:val="24"/>
        </w:rPr>
        <w:t xml:space="preserve"> partir </w:t>
      </w:r>
      <w:proofErr w:type="gramStart"/>
      <w:r w:rsidRPr="00975B12">
        <w:rPr>
          <w:rFonts w:ascii="Arial" w:hAnsi="Arial" w:cs="Arial"/>
          <w:sz w:val="24"/>
          <w:szCs w:val="24"/>
        </w:rPr>
        <w:t>daí, ser</w:t>
      </w:r>
      <w:proofErr w:type="gramEnd"/>
      <w:r w:rsidRPr="00975B12">
        <w:rPr>
          <w:rFonts w:ascii="Arial" w:hAnsi="Arial" w:cs="Arial"/>
          <w:sz w:val="24"/>
          <w:szCs w:val="24"/>
        </w:rPr>
        <w:t xml:space="preserve"> atualizado pelo índice </w:t>
      </w:r>
      <w:r w:rsidR="00AD16D2" w:rsidRPr="00975B12">
        <w:rPr>
          <w:rFonts w:ascii="Arial" w:hAnsi="Arial" w:cs="Arial"/>
          <w:sz w:val="24"/>
          <w:szCs w:val="24"/>
        </w:rPr>
        <w:t>INPC</w:t>
      </w:r>
      <w:r w:rsidR="00504E7E" w:rsidRPr="00975B12">
        <w:rPr>
          <w:rFonts w:ascii="Arial" w:hAnsi="Arial" w:cs="Arial"/>
          <w:sz w:val="24"/>
          <w:szCs w:val="24"/>
        </w:rPr>
        <w:t xml:space="preserve"> </w:t>
      </w:r>
      <w:r w:rsidRPr="00975B12">
        <w:rPr>
          <w:rFonts w:ascii="Arial" w:hAnsi="Arial" w:cs="Arial"/>
          <w:sz w:val="24"/>
          <w:szCs w:val="24"/>
        </w:rPr>
        <w:t>e acrescido de juros de 0,5% ao</w:t>
      </w:r>
      <w:r w:rsidRPr="00975B12">
        <w:rPr>
          <w:rFonts w:ascii="Arial" w:hAnsi="Arial" w:cs="Arial"/>
          <w:spacing w:val="-9"/>
          <w:sz w:val="24"/>
          <w:szCs w:val="24"/>
        </w:rPr>
        <w:t xml:space="preserve"> </w:t>
      </w:r>
      <w:r w:rsidRPr="00975B12">
        <w:rPr>
          <w:rFonts w:ascii="Arial" w:hAnsi="Arial" w:cs="Arial"/>
          <w:sz w:val="24"/>
          <w:szCs w:val="24"/>
        </w:rPr>
        <w:t>mês.</w:t>
      </w:r>
    </w:p>
    <w:p w14:paraId="04989713" w14:textId="02A446D4" w:rsidR="00C9169D" w:rsidRPr="00975B12" w:rsidRDefault="00C9169D" w:rsidP="00F5453E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lastRenderedPageBreak/>
        <w:t>11.</w:t>
      </w:r>
      <w:r w:rsidR="00F5453E" w:rsidRPr="00975B12">
        <w:rPr>
          <w:rFonts w:ascii="Arial" w:hAnsi="Arial" w:cs="Arial"/>
          <w:sz w:val="24"/>
          <w:szCs w:val="24"/>
        </w:rPr>
        <w:t>3</w:t>
      </w:r>
      <w:r w:rsidRPr="00975B12">
        <w:rPr>
          <w:rFonts w:ascii="Arial" w:hAnsi="Arial" w:cs="Arial"/>
          <w:sz w:val="24"/>
          <w:szCs w:val="24"/>
        </w:rPr>
        <w:t>. Qualquer alteração do presente Contrato, se necessário, será objeto de Termo Aditivo, na forma da Lei Nº 14.133/2021.</w:t>
      </w:r>
    </w:p>
    <w:p w14:paraId="6CE87337" w14:textId="27A3AE41" w:rsidR="00C9169D" w:rsidRPr="00975B12" w:rsidRDefault="00C9169D" w:rsidP="00F5453E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11.</w:t>
      </w:r>
      <w:r w:rsidR="00F5453E" w:rsidRPr="00975B12">
        <w:rPr>
          <w:rFonts w:ascii="Arial" w:hAnsi="Arial" w:cs="Arial"/>
          <w:sz w:val="24"/>
          <w:szCs w:val="24"/>
        </w:rPr>
        <w:t>3</w:t>
      </w:r>
      <w:r w:rsidRPr="00975B12">
        <w:rPr>
          <w:rFonts w:ascii="Arial" w:hAnsi="Arial" w:cs="Arial"/>
          <w:sz w:val="24"/>
          <w:szCs w:val="24"/>
        </w:rPr>
        <w:t>.1. Registros que não caracterizam alteração do Contrato podem ser realizados por simples Apostila na forma da Art. 136 da Lei Nº 14.133/2021.</w:t>
      </w:r>
    </w:p>
    <w:p w14:paraId="7DAAA001" w14:textId="06761F5D" w:rsidR="00F5453E" w:rsidRPr="00975B12" w:rsidRDefault="00F5453E" w:rsidP="00C56AA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 xml:space="preserve">11.4.  Os valores poderão ser reajustados após decorridos 12 (doze) meses do inicio da vigência do contrato, de acordo com o índice </w:t>
      </w:r>
      <w:r w:rsidR="00AD16D2" w:rsidRPr="00975B12">
        <w:rPr>
          <w:rFonts w:ascii="Arial" w:hAnsi="Arial" w:cs="Arial"/>
          <w:sz w:val="24"/>
          <w:szCs w:val="24"/>
        </w:rPr>
        <w:t>INPC</w:t>
      </w:r>
      <w:r w:rsidRPr="00975B12">
        <w:rPr>
          <w:rFonts w:ascii="Arial" w:hAnsi="Arial" w:cs="Arial"/>
          <w:sz w:val="24"/>
          <w:szCs w:val="24"/>
        </w:rPr>
        <w:t>, considerando a data do orçamento estimado como data-base de calculo, passando o valor atualizado a vigorar no 13º mês.</w:t>
      </w:r>
    </w:p>
    <w:p w14:paraId="5E5946EB" w14:textId="77777777" w:rsidR="00F5453E" w:rsidRPr="00975B12" w:rsidRDefault="00F5453E" w:rsidP="00F5453E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4064D88A" w14:textId="7B65936C" w:rsidR="00E87261" w:rsidRPr="00975B12" w:rsidRDefault="00E87261" w:rsidP="00E87261">
      <w:pPr>
        <w:spacing w:after="100"/>
        <w:rPr>
          <w:rFonts w:ascii="Arial" w:hAnsi="Arial" w:cs="Arial"/>
          <w:b/>
          <w:sz w:val="24"/>
          <w:szCs w:val="24"/>
        </w:rPr>
      </w:pPr>
      <w:r w:rsidRPr="00975B12">
        <w:rPr>
          <w:rFonts w:ascii="Arial" w:hAnsi="Arial" w:cs="Arial"/>
          <w:b/>
          <w:sz w:val="24"/>
          <w:szCs w:val="24"/>
        </w:rPr>
        <w:t>12– DA DOTAÇÃO ORÇAMENTÁRIA</w:t>
      </w:r>
    </w:p>
    <w:p w14:paraId="77D405F7" w14:textId="57665385" w:rsidR="00E87261" w:rsidRPr="00975B12" w:rsidRDefault="00E87261" w:rsidP="00E87261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12.1. As despesas decorrentes do presente Contrato correrão à conta da(s) seguinte(s) dotação(</w:t>
      </w:r>
      <w:proofErr w:type="spellStart"/>
      <w:r w:rsidRPr="00975B12">
        <w:rPr>
          <w:rFonts w:ascii="Arial" w:hAnsi="Arial" w:cs="Arial"/>
          <w:sz w:val="24"/>
          <w:szCs w:val="24"/>
        </w:rPr>
        <w:t>ões</w:t>
      </w:r>
      <w:proofErr w:type="spellEnd"/>
      <w:r w:rsidRPr="00975B12">
        <w:rPr>
          <w:rFonts w:ascii="Arial" w:hAnsi="Arial" w:cs="Arial"/>
          <w:sz w:val="24"/>
          <w:szCs w:val="24"/>
        </w:rPr>
        <w:t>) orçamentária(s):</w:t>
      </w:r>
    </w:p>
    <w:p w14:paraId="1BF5BAC9" w14:textId="77777777" w:rsidR="00E87261" w:rsidRPr="00975B12" w:rsidRDefault="00E87261" w:rsidP="00E87261">
      <w:pPr>
        <w:spacing w:after="100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  <w:highlight w:val="yellow"/>
        </w:rPr>
        <w:t>___</w:t>
      </w:r>
    </w:p>
    <w:p w14:paraId="6B3737CE" w14:textId="77777777" w:rsidR="00E87261" w:rsidRPr="00975B12" w:rsidRDefault="00E87261" w:rsidP="00F5453E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2C98F17A" w14:textId="6BCB1462" w:rsidR="00C9169D" w:rsidRPr="00975B12" w:rsidRDefault="00C9169D" w:rsidP="00F5453E">
      <w:pPr>
        <w:spacing w:after="100"/>
        <w:rPr>
          <w:rFonts w:ascii="Arial" w:hAnsi="Arial" w:cs="Arial"/>
          <w:b/>
          <w:sz w:val="24"/>
          <w:szCs w:val="24"/>
        </w:rPr>
      </w:pPr>
      <w:r w:rsidRPr="00975B12">
        <w:rPr>
          <w:rFonts w:ascii="Arial" w:hAnsi="Arial" w:cs="Arial"/>
          <w:b/>
          <w:sz w:val="24"/>
          <w:szCs w:val="24"/>
        </w:rPr>
        <w:t>1</w:t>
      </w:r>
      <w:r w:rsidR="00E87261" w:rsidRPr="00975B12">
        <w:rPr>
          <w:rFonts w:ascii="Arial" w:hAnsi="Arial" w:cs="Arial"/>
          <w:b/>
          <w:sz w:val="24"/>
          <w:szCs w:val="24"/>
        </w:rPr>
        <w:t>3</w:t>
      </w:r>
      <w:r w:rsidR="0098398C" w:rsidRPr="00975B12">
        <w:rPr>
          <w:rFonts w:ascii="Arial" w:hAnsi="Arial" w:cs="Arial"/>
          <w:b/>
          <w:sz w:val="24"/>
          <w:szCs w:val="24"/>
        </w:rPr>
        <w:t xml:space="preserve"> </w:t>
      </w:r>
      <w:r w:rsidRPr="00975B12">
        <w:rPr>
          <w:rFonts w:ascii="Arial" w:hAnsi="Arial" w:cs="Arial"/>
          <w:b/>
          <w:sz w:val="24"/>
          <w:szCs w:val="24"/>
        </w:rPr>
        <w:t>– DA LEGISLAÇÃO APLICÁVEL E DOS CASOS OMISSOS</w:t>
      </w:r>
    </w:p>
    <w:p w14:paraId="0274AFC3" w14:textId="5E3440F9" w:rsidR="00C9169D" w:rsidRPr="00975B12" w:rsidRDefault="00C9169D" w:rsidP="00F5453E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1</w:t>
      </w:r>
      <w:r w:rsidR="00E87261" w:rsidRPr="00975B12">
        <w:rPr>
          <w:rFonts w:ascii="Arial" w:hAnsi="Arial" w:cs="Arial"/>
          <w:sz w:val="24"/>
          <w:szCs w:val="24"/>
        </w:rPr>
        <w:t>3</w:t>
      </w:r>
      <w:r w:rsidRPr="00975B12">
        <w:rPr>
          <w:rFonts w:ascii="Arial" w:hAnsi="Arial" w:cs="Arial"/>
          <w:sz w:val="24"/>
          <w:szCs w:val="24"/>
        </w:rPr>
        <w:t xml:space="preserve">.1. Aplica-se ao presente Contrato o disposto na Lei </w:t>
      </w:r>
      <w:r w:rsidR="00AD16D2" w:rsidRPr="00975B12">
        <w:rPr>
          <w:rFonts w:ascii="Arial" w:hAnsi="Arial" w:cs="Arial"/>
          <w:sz w:val="24"/>
          <w:szCs w:val="24"/>
        </w:rPr>
        <w:t>n</w:t>
      </w:r>
      <w:r w:rsidRPr="00975B12">
        <w:rPr>
          <w:rFonts w:ascii="Arial" w:hAnsi="Arial" w:cs="Arial"/>
          <w:sz w:val="24"/>
          <w:szCs w:val="24"/>
        </w:rPr>
        <w:t>º 14.133/2021</w:t>
      </w:r>
      <w:r w:rsidR="00AD16D2" w:rsidRPr="00975B12">
        <w:rPr>
          <w:rFonts w:ascii="Arial" w:hAnsi="Arial" w:cs="Arial"/>
          <w:sz w:val="24"/>
          <w:szCs w:val="24"/>
        </w:rPr>
        <w:t xml:space="preserve"> e </w:t>
      </w:r>
      <w:r w:rsidR="00A876B2">
        <w:rPr>
          <w:rFonts w:ascii="Arial" w:hAnsi="Arial" w:cs="Arial"/>
          <w:sz w:val="24"/>
          <w:szCs w:val="24"/>
        </w:rPr>
        <w:t xml:space="preserve">o Decreto Municipal </w:t>
      </w:r>
      <w:r w:rsidR="00A876B2" w:rsidRPr="00975B12">
        <w:rPr>
          <w:rFonts w:ascii="Arial" w:hAnsi="Arial" w:cs="Arial"/>
          <w:sz w:val="24"/>
          <w:szCs w:val="24"/>
          <w:highlight w:val="yellow"/>
        </w:rPr>
        <w:t>__</w:t>
      </w:r>
      <w:proofErr w:type="gramStart"/>
      <w:r w:rsidR="00A876B2" w:rsidRPr="00975B12">
        <w:rPr>
          <w:rFonts w:ascii="Arial" w:hAnsi="Arial" w:cs="Arial"/>
          <w:sz w:val="24"/>
          <w:szCs w:val="24"/>
          <w:highlight w:val="yellow"/>
        </w:rPr>
        <w:t>_</w:t>
      </w:r>
      <w:r w:rsidR="00A876B2" w:rsidRPr="00975B12">
        <w:rPr>
          <w:rFonts w:ascii="Arial" w:hAnsi="Arial" w:cs="Arial"/>
          <w:sz w:val="24"/>
          <w:szCs w:val="24"/>
        </w:rPr>
        <w:t>,</w:t>
      </w:r>
      <w:r w:rsidRPr="00975B12">
        <w:rPr>
          <w:rFonts w:ascii="Arial" w:hAnsi="Arial" w:cs="Arial"/>
          <w:sz w:val="24"/>
          <w:szCs w:val="24"/>
        </w:rPr>
        <w:t>.</w:t>
      </w:r>
      <w:proofErr w:type="gramEnd"/>
    </w:p>
    <w:p w14:paraId="51878888" w14:textId="09053696" w:rsidR="00C9169D" w:rsidRPr="00975B12" w:rsidRDefault="00E87261" w:rsidP="00F5453E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13</w:t>
      </w:r>
      <w:r w:rsidR="00C9169D" w:rsidRPr="00975B12">
        <w:rPr>
          <w:rFonts w:ascii="Arial" w:hAnsi="Arial" w:cs="Arial"/>
          <w:sz w:val="24"/>
          <w:szCs w:val="24"/>
        </w:rPr>
        <w:t>.2. Os casos omissos serão decididos segundo as disposições contidas na Lei Nº 14.133/2021 e pelos preceitos de direito público, e a eles serão aplicados, supletivamente, os princípios da teoria geral dos contratos e as disposições de direito privado.</w:t>
      </w:r>
    </w:p>
    <w:p w14:paraId="578DA831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707A4806" w14:textId="6837F3C8" w:rsidR="00C9169D" w:rsidRPr="00975B12" w:rsidRDefault="00C9169D" w:rsidP="00C9169D">
      <w:pPr>
        <w:spacing w:after="100"/>
        <w:rPr>
          <w:rFonts w:ascii="Arial" w:hAnsi="Arial" w:cs="Arial"/>
          <w:b/>
          <w:sz w:val="24"/>
          <w:szCs w:val="24"/>
        </w:rPr>
      </w:pPr>
      <w:r w:rsidRPr="00975B12">
        <w:rPr>
          <w:rFonts w:ascii="Arial" w:hAnsi="Arial" w:cs="Arial"/>
          <w:b/>
          <w:sz w:val="24"/>
          <w:szCs w:val="24"/>
        </w:rPr>
        <w:t>1</w:t>
      </w:r>
      <w:r w:rsidR="00E87261" w:rsidRPr="00975B12">
        <w:rPr>
          <w:rFonts w:ascii="Arial" w:hAnsi="Arial" w:cs="Arial"/>
          <w:b/>
          <w:sz w:val="24"/>
          <w:szCs w:val="24"/>
        </w:rPr>
        <w:t>4</w:t>
      </w:r>
      <w:r w:rsidRPr="00975B12">
        <w:rPr>
          <w:rFonts w:ascii="Arial" w:hAnsi="Arial" w:cs="Arial"/>
          <w:b/>
          <w:sz w:val="24"/>
          <w:szCs w:val="24"/>
        </w:rPr>
        <w:t xml:space="preserve"> – DO FORO</w:t>
      </w:r>
    </w:p>
    <w:p w14:paraId="4C854DCC" w14:textId="3874DB8D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1</w:t>
      </w:r>
      <w:r w:rsidR="00E87261" w:rsidRPr="00975B12">
        <w:rPr>
          <w:rFonts w:ascii="Arial" w:hAnsi="Arial" w:cs="Arial"/>
          <w:sz w:val="24"/>
          <w:szCs w:val="24"/>
        </w:rPr>
        <w:t>4</w:t>
      </w:r>
      <w:r w:rsidRPr="00975B12">
        <w:rPr>
          <w:rFonts w:ascii="Arial" w:hAnsi="Arial" w:cs="Arial"/>
          <w:sz w:val="24"/>
          <w:szCs w:val="24"/>
        </w:rPr>
        <w:t xml:space="preserve">.1. Fica eleito o Foro da Comarca de </w:t>
      </w:r>
      <w:r w:rsidR="00A876B2" w:rsidRPr="00975B12">
        <w:rPr>
          <w:rFonts w:ascii="Arial" w:hAnsi="Arial" w:cs="Arial"/>
          <w:sz w:val="24"/>
          <w:szCs w:val="24"/>
          <w:highlight w:val="yellow"/>
        </w:rPr>
        <w:t>__</w:t>
      </w:r>
      <w:proofErr w:type="gramStart"/>
      <w:r w:rsidR="00A876B2" w:rsidRPr="00975B12">
        <w:rPr>
          <w:rFonts w:ascii="Arial" w:hAnsi="Arial" w:cs="Arial"/>
          <w:sz w:val="24"/>
          <w:szCs w:val="24"/>
          <w:highlight w:val="yellow"/>
        </w:rPr>
        <w:t>_</w:t>
      </w:r>
      <w:r w:rsidR="00A876B2" w:rsidRPr="00975B12">
        <w:rPr>
          <w:rFonts w:ascii="Arial" w:hAnsi="Arial" w:cs="Arial"/>
          <w:sz w:val="24"/>
          <w:szCs w:val="24"/>
        </w:rPr>
        <w:t>,</w:t>
      </w:r>
      <w:r w:rsidRPr="00975B12">
        <w:rPr>
          <w:rFonts w:ascii="Arial" w:hAnsi="Arial" w:cs="Arial"/>
          <w:sz w:val="24"/>
          <w:szCs w:val="24"/>
        </w:rPr>
        <w:t>/</w:t>
      </w:r>
      <w:proofErr w:type="gramEnd"/>
      <w:r w:rsidRPr="00975B12">
        <w:rPr>
          <w:rFonts w:ascii="Arial" w:hAnsi="Arial" w:cs="Arial"/>
          <w:sz w:val="24"/>
          <w:szCs w:val="24"/>
        </w:rPr>
        <w:t>MG para dirimir quaisquer dúvidas referentes a este Contrato, com renúncia expressa a qualquer outro, por mais especial que seja.</w:t>
      </w:r>
    </w:p>
    <w:p w14:paraId="3106627A" w14:textId="77777777" w:rsidR="00C9169D" w:rsidRPr="00975B12" w:rsidRDefault="00C9169D" w:rsidP="00C9169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E, por estarem justos e contratados, os representantes das partes assinam o presente Contrato, na presença das testemunhas abaixo, em 02 (duas) vias de igual teor e forma para um só efeito.</w:t>
      </w:r>
    </w:p>
    <w:p w14:paraId="5CFCB437" w14:textId="77777777" w:rsidR="00C9169D" w:rsidRPr="00975B12" w:rsidRDefault="00C9169D" w:rsidP="00C9169D">
      <w:pPr>
        <w:spacing w:after="100"/>
        <w:rPr>
          <w:rFonts w:ascii="Arial" w:hAnsi="Arial" w:cs="Arial"/>
          <w:sz w:val="24"/>
          <w:szCs w:val="24"/>
        </w:rPr>
      </w:pPr>
    </w:p>
    <w:p w14:paraId="659A9046" w14:textId="643C55AD" w:rsidR="00C9169D" w:rsidRPr="00975B12" w:rsidRDefault="0081074E" w:rsidP="00D45C90">
      <w:pPr>
        <w:spacing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Capelinha</w:t>
      </w:r>
      <w:r w:rsidR="00C9169D" w:rsidRPr="00975B12">
        <w:rPr>
          <w:rFonts w:ascii="Arial" w:hAnsi="Arial" w:cs="Arial"/>
          <w:sz w:val="24"/>
          <w:szCs w:val="24"/>
        </w:rPr>
        <w:t xml:space="preserve">/MG, </w:t>
      </w:r>
      <w:r w:rsidR="00C9169D" w:rsidRPr="00975B12">
        <w:rPr>
          <w:rFonts w:ascii="Arial" w:hAnsi="Arial" w:cs="Arial"/>
          <w:sz w:val="24"/>
          <w:szCs w:val="24"/>
          <w:highlight w:val="yellow"/>
        </w:rPr>
        <w:t>___</w:t>
      </w:r>
      <w:r w:rsidR="00C9169D" w:rsidRPr="00975B12">
        <w:rPr>
          <w:rFonts w:ascii="Arial" w:hAnsi="Arial" w:cs="Arial"/>
          <w:sz w:val="24"/>
          <w:szCs w:val="24"/>
        </w:rPr>
        <w:t xml:space="preserve"> de </w:t>
      </w:r>
      <w:r w:rsidR="00C9169D" w:rsidRPr="00975B12">
        <w:rPr>
          <w:rFonts w:ascii="Arial" w:hAnsi="Arial" w:cs="Arial"/>
          <w:sz w:val="24"/>
          <w:szCs w:val="24"/>
          <w:highlight w:val="yellow"/>
        </w:rPr>
        <w:t>___</w:t>
      </w:r>
      <w:r w:rsidR="00C9169D" w:rsidRPr="00975B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69D" w:rsidRPr="00975B12">
        <w:rPr>
          <w:rFonts w:ascii="Arial" w:hAnsi="Arial" w:cs="Arial"/>
          <w:sz w:val="24"/>
          <w:szCs w:val="24"/>
        </w:rPr>
        <w:t>de</w:t>
      </w:r>
      <w:proofErr w:type="spellEnd"/>
      <w:r w:rsidR="00C9169D" w:rsidRPr="00975B12">
        <w:rPr>
          <w:rFonts w:ascii="Arial" w:hAnsi="Arial" w:cs="Arial"/>
          <w:sz w:val="24"/>
          <w:szCs w:val="24"/>
        </w:rPr>
        <w:t xml:space="preserve"> </w:t>
      </w:r>
      <w:r w:rsidR="009D7B1F" w:rsidRPr="00975B12">
        <w:rPr>
          <w:rFonts w:ascii="Arial" w:hAnsi="Arial" w:cs="Arial"/>
          <w:sz w:val="24"/>
          <w:szCs w:val="24"/>
        </w:rPr>
        <w:t>20</w:t>
      </w:r>
      <w:r w:rsidR="009D7B1F" w:rsidRPr="00975B12">
        <w:rPr>
          <w:rFonts w:ascii="Arial" w:hAnsi="Arial" w:cs="Arial"/>
          <w:sz w:val="24"/>
          <w:szCs w:val="24"/>
          <w:highlight w:val="yellow"/>
        </w:rPr>
        <w:t>__</w:t>
      </w:r>
      <w:r w:rsidR="00C9169D" w:rsidRPr="00975B12">
        <w:rPr>
          <w:rFonts w:ascii="Arial" w:hAnsi="Arial" w:cs="Arial"/>
          <w:sz w:val="24"/>
          <w:szCs w:val="24"/>
        </w:rPr>
        <w:t>.</w:t>
      </w:r>
    </w:p>
    <w:p w14:paraId="759DB5A7" w14:textId="77777777" w:rsidR="00C9169D" w:rsidRPr="00975B12" w:rsidRDefault="00C9169D" w:rsidP="00C9169D">
      <w:pPr>
        <w:rPr>
          <w:rFonts w:ascii="Arial" w:hAnsi="Arial" w:cs="Arial"/>
          <w:sz w:val="24"/>
          <w:szCs w:val="24"/>
        </w:rPr>
      </w:pPr>
    </w:p>
    <w:p w14:paraId="3E4EBAE8" w14:textId="77777777" w:rsidR="00C9169D" w:rsidRPr="00975B12" w:rsidRDefault="00C9169D" w:rsidP="00C9169D">
      <w:pPr>
        <w:jc w:val="both"/>
        <w:rPr>
          <w:rFonts w:ascii="Arial" w:hAnsi="Arial" w:cs="Arial"/>
          <w:sz w:val="24"/>
          <w:szCs w:val="24"/>
        </w:rPr>
      </w:pPr>
    </w:p>
    <w:p w14:paraId="532F74BA" w14:textId="77777777" w:rsidR="00AD16D2" w:rsidRPr="00975B12" w:rsidRDefault="00AD16D2" w:rsidP="0098398C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67E52698" w14:textId="77777777" w:rsidR="00AD16D2" w:rsidRPr="00975B12" w:rsidRDefault="00AD16D2" w:rsidP="009839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7B54A1" w14:textId="77777777" w:rsidR="00A876B2" w:rsidRDefault="00A876B2" w:rsidP="009839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__________________________</w:t>
      </w:r>
    </w:p>
    <w:p w14:paraId="2F886DE9" w14:textId="0A3F325A" w:rsidR="0098398C" w:rsidRPr="00975B12" w:rsidRDefault="0098398C" w:rsidP="009839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5B12">
        <w:rPr>
          <w:rFonts w:ascii="Arial" w:hAnsi="Arial" w:cs="Arial"/>
          <w:b/>
          <w:sz w:val="24"/>
          <w:szCs w:val="24"/>
        </w:rPr>
        <w:t>CONTRATANTE</w:t>
      </w:r>
    </w:p>
    <w:p w14:paraId="1FED6308" w14:textId="77777777" w:rsidR="0098398C" w:rsidRPr="00975B12" w:rsidRDefault="0098398C" w:rsidP="0098398C">
      <w:pPr>
        <w:jc w:val="both"/>
        <w:rPr>
          <w:rFonts w:ascii="Arial" w:hAnsi="Arial" w:cs="Arial"/>
          <w:sz w:val="24"/>
          <w:szCs w:val="24"/>
        </w:rPr>
      </w:pPr>
    </w:p>
    <w:p w14:paraId="4A78758F" w14:textId="77777777" w:rsidR="0098398C" w:rsidRPr="00975B12" w:rsidRDefault="0098398C" w:rsidP="0098398C">
      <w:pPr>
        <w:jc w:val="both"/>
        <w:rPr>
          <w:rFonts w:ascii="Arial" w:hAnsi="Arial" w:cs="Arial"/>
          <w:sz w:val="24"/>
          <w:szCs w:val="24"/>
        </w:rPr>
      </w:pPr>
    </w:p>
    <w:p w14:paraId="0A38AE56" w14:textId="77777777" w:rsidR="00A876B2" w:rsidRDefault="00A876B2" w:rsidP="009839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__________________________</w:t>
      </w:r>
    </w:p>
    <w:p w14:paraId="17D824DF" w14:textId="7F736D65" w:rsidR="00975B12" w:rsidRPr="00975B12" w:rsidRDefault="00975B12" w:rsidP="009839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b/>
          <w:bCs/>
          <w:sz w:val="24"/>
          <w:szCs w:val="24"/>
        </w:rPr>
        <w:t>CONTRATADA</w:t>
      </w:r>
    </w:p>
    <w:p w14:paraId="7EB320F5" w14:textId="10696E5E" w:rsidR="00C9169D" w:rsidRPr="00975B12" w:rsidRDefault="00C9169D" w:rsidP="009839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9D47B6" w14:textId="77777777" w:rsidR="008371FF" w:rsidRPr="00975B12" w:rsidRDefault="008371FF" w:rsidP="008371FF">
      <w:pPr>
        <w:jc w:val="both"/>
        <w:rPr>
          <w:rFonts w:ascii="Arial" w:hAnsi="Arial" w:cs="Arial"/>
          <w:sz w:val="24"/>
          <w:szCs w:val="24"/>
        </w:rPr>
      </w:pPr>
    </w:p>
    <w:p w14:paraId="565BDC94" w14:textId="77777777" w:rsidR="000F0770" w:rsidRPr="00975B12" w:rsidRDefault="000F0770" w:rsidP="000F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TESTEMUNHAS:</w:t>
      </w:r>
    </w:p>
    <w:p w14:paraId="1D2A0A63" w14:textId="77777777" w:rsidR="000F0770" w:rsidRPr="00975B12" w:rsidRDefault="000F0770" w:rsidP="000F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DD2BAA" w14:textId="77777777" w:rsidR="000F0770" w:rsidRPr="00975B12" w:rsidRDefault="000F0770" w:rsidP="000F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ab/>
      </w:r>
    </w:p>
    <w:p w14:paraId="6FE0FF55" w14:textId="77777777" w:rsidR="000F0770" w:rsidRPr="00975B12" w:rsidRDefault="000F0770" w:rsidP="000F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1___________________________________________CPF:__________________________</w:t>
      </w:r>
    </w:p>
    <w:p w14:paraId="25B05358" w14:textId="77777777" w:rsidR="000F0770" w:rsidRPr="00975B12" w:rsidRDefault="000F0770" w:rsidP="000F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7A2D5C" w14:textId="77777777" w:rsidR="000F0770" w:rsidRPr="00975B12" w:rsidRDefault="000F0770" w:rsidP="000F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B0CD3" w14:textId="77777777" w:rsidR="000F0770" w:rsidRPr="00975B12" w:rsidRDefault="000F0770" w:rsidP="000F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E3A86" w14:textId="4897AB6E" w:rsidR="008371FF" w:rsidRPr="00975B12" w:rsidRDefault="000F0770" w:rsidP="000F0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B12">
        <w:rPr>
          <w:rFonts w:ascii="Arial" w:hAnsi="Arial" w:cs="Arial"/>
          <w:sz w:val="24"/>
          <w:szCs w:val="24"/>
        </w:rPr>
        <w:t>2___________________________________________CPF:__________________________</w:t>
      </w:r>
    </w:p>
    <w:bookmarkEnd w:id="1"/>
    <w:p w14:paraId="4EF7D35B" w14:textId="77777777" w:rsidR="00B6741D" w:rsidRPr="00975B12" w:rsidRDefault="00B6741D" w:rsidP="00B6741D">
      <w:pPr>
        <w:jc w:val="both"/>
        <w:rPr>
          <w:rFonts w:ascii="Arial" w:hAnsi="Arial" w:cs="Arial"/>
          <w:sz w:val="24"/>
          <w:szCs w:val="24"/>
        </w:rPr>
      </w:pPr>
    </w:p>
    <w:sectPr w:rsidR="00B6741D" w:rsidRPr="00975B12" w:rsidSect="00E52560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63712" w14:textId="77777777" w:rsidR="006952A7" w:rsidRDefault="006952A7" w:rsidP="005A6D3B">
      <w:pPr>
        <w:spacing w:after="0" w:line="240" w:lineRule="auto"/>
      </w:pPr>
      <w:r>
        <w:separator/>
      </w:r>
    </w:p>
  </w:endnote>
  <w:endnote w:type="continuationSeparator" w:id="0">
    <w:p w14:paraId="23F963E6" w14:textId="77777777" w:rsidR="006952A7" w:rsidRDefault="006952A7" w:rsidP="005A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54F58" w14:textId="77777777" w:rsidR="006952A7" w:rsidRDefault="006952A7" w:rsidP="005A6D3B">
      <w:pPr>
        <w:spacing w:after="0" w:line="240" w:lineRule="auto"/>
      </w:pPr>
      <w:r>
        <w:separator/>
      </w:r>
    </w:p>
  </w:footnote>
  <w:footnote w:type="continuationSeparator" w:id="0">
    <w:p w14:paraId="6ED693C1" w14:textId="77777777" w:rsidR="006952A7" w:rsidRDefault="006952A7" w:rsidP="005A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6771A" w14:textId="7FD65AC1" w:rsidR="008F26CC" w:rsidRDefault="008F26CC" w:rsidP="00821192">
    <w:pPr>
      <w:pStyle w:val="Cabealho"/>
    </w:pPr>
  </w:p>
  <w:p w14:paraId="5D64959F" w14:textId="76CCEA2C" w:rsidR="0074209B" w:rsidRDefault="0074209B" w:rsidP="00821192">
    <w:pPr>
      <w:pStyle w:val="Cabealho"/>
    </w:pPr>
  </w:p>
  <w:p w14:paraId="2E408C07" w14:textId="7D48ADB3" w:rsidR="0074209B" w:rsidRDefault="0074209B" w:rsidP="00821192">
    <w:pPr>
      <w:pStyle w:val="Cabealho"/>
    </w:pPr>
  </w:p>
  <w:p w14:paraId="683C9EF7" w14:textId="78AB5C25" w:rsidR="0074209B" w:rsidRDefault="0074209B" w:rsidP="00821192">
    <w:pPr>
      <w:pStyle w:val="Cabealho"/>
    </w:pPr>
  </w:p>
  <w:p w14:paraId="60FADF4A" w14:textId="77777777" w:rsidR="0074209B" w:rsidRPr="00821192" w:rsidRDefault="0074209B" w:rsidP="008211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A235D"/>
    <w:multiLevelType w:val="multilevel"/>
    <w:tmpl w:val="D1B248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40E26AB4"/>
    <w:multiLevelType w:val="multilevel"/>
    <w:tmpl w:val="ADFC2C90"/>
    <w:lvl w:ilvl="0">
      <w:start w:val="1"/>
      <w:numFmt w:val="decimal"/>
      <w:lvlText w:val="%1."/>
      <w:lvlJc w:val="left"/>
      <w:pPr>
        <w:ind w:left="405" w:hanging="40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b/>
        <w:sz w:val="22"/>
        <w:szCs w:val="22"/>
      </w:rPr>
    </w:lvl>
  </w:abstractNum>
  <w:abstractNum w:abstractNumId="2" w15:restartNumberingAfterBreak="0">
    <w:nsid w:val="64BA6DD9"/>
    <w:multiLevelType w:val="hybridMultilevel"/>
    <w:tmpl w:val="DA8001CE"/>
    <w:lvl w:ilvl="0" w:tplc="FEB297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9483E"/>
    <w:multiLevelType w:val="hybridMultilevel"/>
    <w:tmpl w:val="4F62B750"/>
    <w:lvl w:ilvl="0" w:tplc="0416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14"/>
    <w:rsid w:val="00003ADD"/>
    <w:rsid w:val="000079EC"/>
    <w:rsid w:val="0001026C"/>
    <w:rsid w:val="00022753"/>
    <w:rsid w:val="0002551D"/>
    <w:rsid w:val="00026913"/>
    <w:rsid w:val="000300D8"/>
    <w:rsid w:val="00030CC5"/>
    <w:rsid w:val="000521A8"/>
    <w:rsid w:val="0005238F"/>
    <w:rsid w:val="00055D99"/>
    <w:rsid w:val="00064FFD"/>
    <w:rsid w:val="000724EE"/>
    <w:rsid w:val="0008293A"/>
    <w:rsid w:val="000955BD"/>
    <w:rsid w:val="000959B6"/>
    <w:rsid w:val="0009756D"/>
    <w:rsid w:val="000A2D05"/>
    <w:rsid w:val="000A6358"/>
    <w:rsid w:val="000A6D43"/>
    <w:rsid w:val="000B5B32"/>
    <w:rsid w:val="000C7EF8"/>
    <w:rsid w:val="000D080C"/>
    <w:rsid w:val="000D3674"/>
    <w:rsid w:val="000E664B"/>
    <w:rsid w:val="000E79CB"/>
    <w:rsid w:val="000F0770"/>
    <w:rsid w:val="00102EAE"/>
    <w:rsid w:val="001055D2"/>
    <w:rsid w:val="0011573F"/>
    <w:rsid w:val="00127A3A"/>
    <w:rsid w:val="00133C17"/>
    <w:rsid w:val="00136188"/>
    <w:rsid w:val="00136757"/>
    <w:rsid w:val="00147121"/>
    <w:rsid w:val="001535A2"/>
    <w:rsid w:val="00156269"/>
    <w:rsid w:val="0016454C"/>
    <w:rsid w:val="00182CFE"/>
    <w:rsid w:val="0018305C"/>
    <w:rsid w:val="00191E01"/>
    <w:rsid w:val="00194FD2"/>
    <w:rsid w:val="001A7D91"/>
    <w:rsid w:val="001B2876"/>
    <w:rsid w:val="001B492B"/>
    <w:rsid w:val="001D069D"/>
    <w:rsid w:val="001F1444"/>
    <w:rsid w:val="001F58CD"/>
    <w:rsid w:val="00200620"/>
    <w:rsid w:val="00214CCE"/>
    <w:rsid w:val="002174BC"/>
    <w:rsid w:val="00223F55"/>
    <w:rsid w:val="00247279"/>
    <w:rsid w:val="002674BA"/>
    <w:rsid w:val="00272FEF"/>
    <w:rsid w:val="0028328F"/>
    <w:rsid w:val="00286FCB"/>
    <w:rsid w:val="002A172A"/>
    <w:rsid w:val="002A19C5"/>
    <w:rsid w:val="002A6955"/>
    <w:rsid w:val="002B6AC4"/>
    <w:rsid w:val="002C44D9"/>
    <w:rsid w:val="002D43FD"/>
    <w:rsid w:val="002E0385"/>
    <w:rsid w:val="002E5B25"/>
    <w:rsid w:val="002F120F"/>
    <w:rsid w:val="002F707C"/>
    <w:rsid w:val="003005EB"/>
    <w:rsid w:val="003028F8"/>
    <w:rsid w:val="003260E9"/>
    <w:rsid w:val="00341A6E"/>
    <w:rsid w:val="0034628C"/>
    <w:rsid w:val="00347B27"/>
    <w:rsid w:val="00375782"/>
    <w:rsid w:val="00382251"/>
    <w:rsid w:val="00384043"/>
    <w:rsid w:val="003B3A34"/>
    <w:rsid w:val="003C21AA"/>
    <w:rsid w:val="003C3969"/>
    <w:rsid w:val="003D5EF1"/>
    <w:rsid w:val="003E35E5"/>
    <w:rsid w:val="003E3ADE"/>
    <w:rsid w:val="00414AC5"/>
    <w:rsid w:val="004177F2"/>
    <w:rsid w:val="00417B9A"/>
    <w:rsid w:val="004218C2"/>
    <w:rsid w:val="00425971"/>
    <w:rsid w:val="00451B15"/>
    <w:rsid w:val="00455B55"/>
    <w:rsid w:val="00456408"/>
    <w:rsid w:val="004573D0"/>
    <w:rsid w:val="004636D4"/>
    <w:rsid w:val="004A6CC9"/>
    <w:rsid w:val="004B740D"/>
    <w:rsid w:val="004C64CC"/>
    <w:rsid w:val="004C6867"/>
    <w:rsid w:val="004C72CB"/>
    <w:rsid w:val="004D35B2"/>
    <w:rsid w:val="004E10BF"/>
    <w:rsid w:val="004F27B4"/>
    <w:rsid w:val="004F459F"/>
    <w:rsid w:val="00500850"/>
    <w:rsid w:val="00504DCC"/>
    <w:rsid w:val="00504E7E"/>
    <w:rsid w:val="00506691"/>
    <w:rsid w:val="0051007E"/>
    <w:rsid w:val="00516217"/>
    <w:rsid w:val="0053283C"/>
    <w:rsid w:val="00533962"/>
    <w:rsid w:val="00536352"/>
    <w:rsid w:val="00543DD6"/>
    <w:rsid w:val="00554A22"/>
    <w:rsid w:val="005631F4"/>
    <w:rsid w:val="00566D82"/>
    <w:rsid w:val="00570FBF"/>
    <w:rsid w:val="005841AE"/>
    <w:rsid w:val="00584380"/>
    <w:rsid w:val="005924CA"/>
    <w:rsid w:val="00595846"/>
    <w:rsid w:val="005969D4"/>
    <w:rsid w:val="005A1FC9"/>
    <w:rsid w:val="005A6D3B"/>
    <w:rsid w:val="005B04EC"/>
    <w:rsid w:val="005B1D5E"/>
    <w:rsid w:val="005B6D80"/>
    <w:rsid w:val="005C435D"/>
    <w:rsid w:val="005C4520"/>
    <w:rsid w:val="005D0D5B"/>
    <w:rsid w:val="005E083F"/>
    <w:rsid w:val="005E3DD0"/>
    <w:rsid w:val="005F4CFD"/>
    <w:rsid w:val="006201B0"/>
    <w:rsid w:val="0063515D"/>
    <w:rsid w:val="00642917"/>
    <w:rsid w:val="00642ED1"/>
    <w:rsid w:val="00647528"/>
    <w:rsid w:val="00650FDE"/>
    <w:rsid w:val="00654F4C"/>
    <w:rsid w:val="00676CFF"/>
    <w:rsid w:val="00683A79"/>
    <w:rsid w:val="00685EC3"/>
    <w:rsid w:val="00691768"/>
    <w:rsid w:val="00692984"/>
    <w:rsid w:val="006934F3"/>
    <w:rsid w:val="006952A7"/>
    <w:rsid w:val="0069690D"/>
    <w:rsid w:val="006A4A06"/>
    <w:rsid w:val="006B04D2"/>
    <w:rsid w:val="006B6A1D"/>
    <w:rsid w:val="006C0ABB"/>
    <w:rsid w:val="006C3F84"/>
    <w:rsid w:val="006C557C"/>
    <w:rsid w:val="006D4155"/>
    <w:rsid w:val="006E0D2D"/>
    <w:rsid w:val="006E0F1A"/>
    <w:rsid w:val="006F2183"/>
    <w:rsid w:val="006F392E"/>
    <w:rsid w:val="006F5680"/>
    <w:rsid w:val="006F6F07"/>
    <w:rsid w:val="007062E5"/>
    <w:rsid w:val="00706DDB"/>
    <w:rsid w:val="0071019F"/>
    <w:rsid w:val="00712314"/>
    <w:rsid w:val="00715ABB"/>
    <w:rsid w:val="00736051"/>
    <w:rsid w:val="00736B9D"/>
    <w:rsid w:val="007372AE"/>
    <w:rsid w:val="0074209B"/>
    <w:rsid w:val="00743833"/>
    <w:rsid w:val="00754F82"/>
    <w:rsid w:val="00766D0F"/>
    <w:rsid w:val="00773C3C"/>
    <w:rsid w:val="0077513E"/>
    <w:rsid w:val="0078318E"/>
    <w:rsid w:val="00786852"/>
    <w:rsid w:val="007876FE"/>
    <w:rsid w:val="007879C8"/>
    <w:rsid w:val="00793C37"/>
    <w:rsid w:val="007B4CDB"/>
    <w:rsid w:val="007B6C98"/>
    <w:rsid w:val="007C1872"/>
    <w:rsid w:val="007C2BE2"/>
    <w:rsid w:val="007C6B9D"/>
    <w:rsid w:val="007E0267"/>
    <w:rsid w:val="008022F9"/>
    <w:rsid w:val="00803BE0"/>
    <w:rsid w:val="008064D6"/>
    <w:rsid w:val="0081074E"/>
    <w:rsid w:val="008126FC"/>
    <w:rsid w:val="008138C0"/>
    <w:rsid w:val="0081390F"/>
    <w:rsid w:val="00821192"/>
    <w:rsid w:val="0083236F"/>
    <w:rsid w:val="008360EB"/>
    <w:rsid w:val="008371FF"/>
    <w:rsid w:val="00840C26"/>
    <w:rsid w:val="0085156E"/>
    <w:rsid w:val="0085162F"/>
    <w:rsid w:val="008620E4"/>
    <w:rsid w:val="00864EC5"/>
    <w:rsid w:val="008656E6"/>
    <w:rsid w:val="00882CD8"/>
    <w:rsid w:val="008958EA"/>
    <w:rsid w:val="008A4A22"/>
    <w:rsid w:val="008B71D4"/>
    <w:rsid w:val="008C47AE"/>
    <w:rsid w:val="008D5C58"/>
    <w:rsid w:val="008E0DF2"/>
    <w:rsid w:val="008E5848"/>
    <w:rsid w:val="008F0046"/>
    <w:rsid w:val="008F26CC"/>
    <w:rsid w:val="00902342"/>
    <w:rsid w:val="009036CD"/>
    <w:rsid w:val="00906748"/>
    <w:rsid w:val="00912E6C"/>
    <w:rsid w:val="00914328"/>
    <w:rsid w:val="00916569"/>
    <w:rsid w:val="009223C8"/>
    <w:rsid w:val="00930385"/>
    <w:rsid w:val="009310A9"/>
    <w:rsid w:val="00951C52"/>
    <w:rsid w:val="00955824"/>
    <w:rsid w:val="00961DEA"/>
    <w:rsid w:val="00966E76"/>
    <w:rsid w:val="00967996"/>
    <w:rsid w:val="00973113"/>
    <w:rsid w:val="00973D14"/>
    <w:rsid w:val="00974DCF"/>
    <w:rsid w:val="00975B12"/>
    <w:rsid w:val="00982E01"/>
    <w:rsid w:val="0098398C"/>
    <w:rsid w:val="00984176"/>
    <w:rsid w:val="00994E59"/>
    <w:rsid w:val="00996173"/>
    <w:rsid w:val="009A2813"/>
    <w:rsid w:val="009A5621"/>
    <w:rsid w:val="009B1CC5"/>
    <w:rsid w:val="009B5ACD"/>
    <w:rsid w:val="009B7489"/>
    <w:rsid w:val="009C6878"/>
    <w:rsid w:val="009C7228"/>
    <w:rsid w:val="009D3B9E"/>
    <w:rsid w:val="009D42B2"/>
    <w:rsid w:val="009D7B1F"/>
    <w:rsid w:val="009E4CD1"/>
    <w:rsid w:val="009E72CC"/>
    <w:rsid w:val="009F3FDD"/>
    <w:rsid w:val="00A02174"/>
    <w:rsid w:val="00A13518"/>
    <w:rsid w:val="00A16EF6"/>
    <w:rsid w:val="00A1787D"/>
    <w:rsid w:val="00A2205A"/>
    <w:rsid w:val="00A230EE"/>
    <w:rsid w:val="00A33047"/>
    <w:rsid w:val="00A40601"/>
    <w:rsid w:val="00A446CB"/>
    <w:rsid w:val="00A46019"/>
    <w:rsid w:val="00A51EF3"/>
    <w:rsid w:val="00A87660"/>
    <w:rsid w:val="00A876B2"/>
    <w:rsid w:val="00A90CAB"/>
    <w:rsid w:val="00A936DC"/>
    <w:rsid w:val="00A95D62"/>
    <w:rsid w:val="00AA3056"/>
    <w:rsid w:val="00AA3DBB"/>
    <w:rsid w:val="00AB4114"/>
    <w:rsid w:val="00AD16D2"/>
    <w:rsid w:val="00AD647B"/>
    <w:rsid w:val="00AE52A9"/>
    <w:rsid w:val="00AF6A94"/>
    <w:rsid w:val="00B0465F"/>
    <w:rsid w:val="00B129B8"/>
    <w:rsid w:val="00B17DDA"/>
    <w:rsid w:val="00B20B70"/>
    <w:rsid w:val="00B23009"/>
    <w:rsid w:val="00B3247D"/>
    <w:rsid w:val="00B53D2F"/>
    <w:rsid w:val="00B54CAB"/>
    <w:rsid w:val="00B570A8"/>
    <w:rsid w:val="00B6741D"/>
    <w:rsid w:val="00B73C38"/>
    <w:rsid w:val="00B7585F"/>
    <w:rsid w:val="00B8142C"/>
    <w:rsid w:val="00B84D55"/>
    <w:rsid w:val="00B910C2"/>
    <w:rsid w:val="00B93F3D"/>
    <w:rsid w:val="00B95016"/>
    <w:rsid w:val="00BA4A19"/>
    <w:rsid w:val="00BA6066"/>
    <w:rsid w:val="00BA7C2F"/>
    <w:rsid w:val="00BB5D35"/>
    <w:rsid w:val="00BC6DF8"/>
    <w:rsid w:val="00C004E8"/>
    <w:rsid w:val="00C02DC6"/>
    <w:rsid w:val="00C15440"/>
    <w:rsid w:val="00C1640E"/>
    <w:rsid w:val="00C262B2"/>
    <w:rsid w:val="00C3651F"/>
    <w:rsid w:val="00C37368"/>
    <w:rsid w:val="00C56AA9"/>
    <w:rsid w:val="00C77CC0"/>
    <w:rsid w:val="00C82C0D"/>
    <w:rsid w:val="00C87441"/>
    <w:rsid w:val="00C9169D"/>
    <w:rsid w:val="00C9464A"/>
    <w:rsid w:val="00CF107F"/>
    <w:rsid w:val="00CF1855"/>
    <w:rsid w:val="00CF1BAE"/>
    <w:rsid w:val="00CF3E6E"/>
    <w:rsid w:val="00D059AC"/>
    <w:rsid w:val="00D06301"/>
    <w:rsid w:val="00D27498"/>
    <w:rsid w:val="00D336C8"/>
    <w:rsid w:val="00D4048E"/>
    <w:rsid w:val="00D45C90"/>
    <w:rsid w:val="00D57EE9"/>
    <w:rsid w:val="00D606F1"/>
    <w:rsid w:val="00D64ED7"/>
    <w:rsid w:val="00D725AE"/>
    <w:rsid w:val="00D840D1"/>
    <w:rsid w:val="00D91BFE"/>
    <w:rsid w:val="00DC616B"/>
    <w:rsid w:val="00DD2E02"/>
    <w:rsid w:val="00DE6864"/>
    <w:rsid w:val="00DF341F"/>
    <w:rsid w:val="00DF50F8"/>
    <w:rsid w:val="00E15535"/>
    <w:rsid w:val="00E26671"/>
    <w:rsid w:val="00E34D60"/>
    <w:rsid w:val="00E52560"/>
    <w:rsid w:val="00E53946"/>
    <w:rsid w:val="00E57C46"/>
    <w:rsid w:val="00E65AC8"/>
    <w:rsid w:val="00E77BF5"/>
    <w:rsid w:val="00E853DA"/>
    <w:rsid w:val="00E87261"/>
    <w:rsid w:val="00E914BF"/>
    <w:rsid w:val="00E955A3"/>
    <w:rsid w:val="00E97066"/>
    <w:rsid w:val="00EA1E29"/>
    <w:rsid w:val="00EA61E1"/>
    <w:rsid w:val="00EA783C"/>
    <w:rsid w:val="00EB047A"/>
    <w:rsid w:val="00EB2977"/>
    <w:rsid w:val="00EC0E62"/>
    <w:rsid w:val="00ED7B01"/>
    <w:rsid w:val="00EE2450"/>
    <w:rsid w:val="00EE524C"/>
    <w:rsid w:val="00EF5336"/>
    <w:rsid w:val="00F00992"/>
    <w:rsid w:val="00F133F0"/>
    <w:rsid w:val="00F16FE2"/>
    <w:rsid w:val="00F171FE"/>
    <w:rsid w:val="00F33DA0"/>
    <w:rsid w:val="00F427C0"/>
    <w:rsid w:val="00F5453E"/>
    <w:rsid w:val="00F87983"/>
    <w:rsid w:val="00FA165A"/>
    <w:rsid w:val="00FA2FEE"/>
    <w:rsid w:val="00FC04CB"/>
    <w:rsid w:val="00FC328F"/>
    <w:rsid w:val="00FD1E89"/>
    <w:rsid w:val="00FE2985"/>
    <w:rsid w:val="00FE4569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7A85"/>
  <w15:docId w15:val="{74CCE94F-4F9A-41E9-A322-863FEC88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E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5A1F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4C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1573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D3B"/>
  </w:style>
  <w:style w:type="paragraph" w:styleId="Rodap">
    <w:name w:val="footer"/>
    <w:basedOn w:val="Normal"/>
    <w:link w:val="RodapChar"/>
    <w:uiPriority w:val="99"/>
    <w:unhideWhenUsed/>
    <w:rsid w:val="005A6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D3B"/>
  </w:style>
  <w:style w:type="character" w:styleId="Refdecomentrio">
    <w:name w:val="annotation reference"/>
    <w:basedOn w:val="Fontepargpadro"/>
    <w:uiPriority w:val="99"/>
    <w:semiHidden/>
    <w:unhideWhenUsed/>
    <w:rsid w:val="00685E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E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E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5E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5EC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1954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LUCINEA</cp:lastModifiedBy>
  <cp:revision>6</cp:revision>
  <dcterms:created xsi:type="dcterms:W3CDTF">2025-01-10T09:16:00Z</dcterms:created>
  <dcterms:modified xsi:type="dcterms:W3CDTF">2025-01-12T10:38:00Z</dcterms:modified>
</cp:coreProperties>
</file>