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D44" w14:textId="5CD37A64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E69">
        <w:rPr>
          <w:rFonts w:ascii="Arial" w:hAnsi="Arial" w:cs="Arial"/>
          <w:b/>
          <w:bCs/>
          <w:sz w:val="24"/>
          <w:szCs w:val="24"/>
        </w:rPr>
        <w:t>ANEXO VI</w:t>
      </w:r>
    </w:p>
    <w:p w14:paraId="155B79B0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2C67F" w14:textId="380B2EFD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E69">
        <w:rPr>
          <w:rFonts w:ascii="Arial" w:hAnsi="Arial" w:cs="Arial"/>
          <w:b/>
          <w:bCs/>
          <w:sz w:val="24"/>
          <w:szCs w:val="24"/>
        </w:rPr>
        <w:t>DECLARAÇÃO DE CAPACIDADE TÉCNICA</w:t>
      </w:r>
    </w:p>
    <w:p w14:paraId="37629AA5" w14:textId="77777777" w:rsidR="008D6E69" w:rsidRDefault="008D6E69" w:rsidP="008D6E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A5F561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1849F23F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849F79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que, conforme disposto na Lei 13.019/2014, esta instituição possui instalações, condições materiais e capacidade técnica e operacional para o desenvolvimento das atividades previstas e para o cumprimento das metas estabelecidas no projeto proposto no âmbito do Edital 003/2023 – EDITAL DE SELEÇÃO DE PROJETOS PARA FIRMAR TERMO DE EXECUÇÃO CULTURAL COM RECURSOS DA LEI COMPLEMENTAR Nº. 195/2022 (“LEI PAULO GUSTAVO” – LPG) – AUDIOVISUAL.</w:t>
      </w:r>
    </w:p>
    <w:p w14:paraId="43652A9E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52DDC5F4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ACE05B" w14:textId="4888E7C0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Capelinha/MG</w:t>
      </w:r>
    </w:p>
    <w:p w14:paraId="009A9487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F66B06" w14:textId="472F9B5F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02DCEACB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2ABDE8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E8EAE9" w14:textId="08687790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_______________________________________________</w:t>
      </w:r>
    </w:p>
    <w:p w14:paraId="2776B7F6" w14:textId="58C45475" w:rsidR="00BA713B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NOME DO DECLARANTE (ASSINATURA DO DECLARANTE</w:t>
      </w:r>
    </w:p>
    <w:p w14:paraId="0F9C15F9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42B1D8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D83350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47334E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A34D0F" w14:textId="263A38D5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14:paraId="3E68B929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que, conforme disposto na Lei 13.019/2014, esta instituição possui instalações, condições materiais e capacidade técnica e operacional para o desenvolvimento das atividades previstas e para o cumprimento das metas estabelecidas no projeto proposto no âmbito do Edital 003/2023 – EDITAL DE SELEÇÃO DE PROJETOS PARA FIRMAR TERMO DE EXECUÇÃO CULTURAL COM RECURSOS DA LEI COMPLEMENTAR Nº. 195/2022 (“LEI PAULO GUSTAVO” – LPG) – AUDIOVISUAL.</w:t>
      </w:r>
    </w:p>
    <w:p w14:paraId="52942F3D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19E50CBB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6260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Capelinha/MG</w:t>
      </w:r>
    </w:p>
    <w:p w14:paraId="698E521B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F0B50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45E52A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9644A3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CD3E4DF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_______________________________________________</w:t>
      </w:r>
    </w:p>
    <w:p w14:paraId="6800400A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NOME DO DECLARANTE (ASSINATURA DO DECLARANTE</w:t>
      </w:r>
    </w:p>
    <w:p w14:paraId="62F5E96F" w14:textId="77777777" w:rsidR="008D6E69" w:rsidRPr="008D6E69" w:rsidRDefault="008D6E69" w:rsidP="008D6E69">
      <w:pPr>
        <w:spacing w:after="0" w:line="360" w:lineRule="auto"/>
        <w:jc w:val="center"/>
      </w:pPr>
    </w:p>
    <w:sectPr w:rsidR="008D6E69" w:rsidRPr="008D6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F2835"/>
    <w:rsid w:val="00403E7C"/>
    <w:rsid w:val="005D40D7"/>
    <w:rsid w:val="00781575"/>
    <w:rsid w:val="007C6A7B"/>
    <w:rsid w:val="008037DB"/>
    <w:rsid w:val="008D6E69"/>
    <w:rsid w:val="009366F8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2024-02-09T14:30:00Z</dcterms:created>
  <dcterms:modified xsi:type="dcterms:W3CDTF">2024-02-09T14:30:00Z</dcterms:modified>
</cp:coreProperties>
</file>