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1" w:rsidRPr="00EF4AD6" w:rsidRDefault="00600321">
      <w:pPr>
        <w:pStyle w:val="Corpodetexto"/>
        <w:ind w:left="0"/>
        <w:rPr>
          <w:rFonts w:ascii="Arial" w:hAnsi="Arial" w:cs="Arial"/>
          <w:sz w:val="20"/>
        </w:rPr>
      </w:pPr>
    </w:p>
    <w:p w:rsidR="00600321" w:rsidRPr="00EF4AD6" w:rsidRDefault="00600321">
      <w:pPr>
        <w:pStyle w:val="Corpodetexto"/>
        <w:ind w:left="0"/>
        <w:rPr>
          <w:rFonts w:ascii="Arial" w:hAnsi="Arial" w:cs="Arial"/>
          <w:sz w:val="20"/>
        </w:rPr>
      </w:pPr>
    </w:p>
    <w:p w:rsidR="00600321" w:rsidRPr="00EF4AD6" w:rsidRDefault="00600321">
      <w:pPr>
        <w:pStyle w:val="Corpodetexto"/>
        <w:spacing w:before="6"/>
        <w:ind w:left="0"/>
        <w:rPr>
          <w:rFonts w:ascii="Arial" w:hAnsi="Arial" w:cs="Arial"/>
          <w:sz w:val="27"/>
        </w:rPr>
      </w:pPr>
    </w:p>
    <w:p w:rsidR="00600321" w:rsidRPr="00EF4AD6" w:rsidRDefault="00545351" w:rsidP="00204C6A">
      <w:pPr>
        <w:spacing w:before="200" w:line="360" w:lineRule="auto"/>
        <w:ind w:left="1070" w:right="1063"/>
        <w:jc w:val="center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TERMO DE RESPONSABILIDADE SANITÁRIA</w:t>
      </w:r>
      <w:r w:rsidR="00204C6A" w:rsidRPr="00EF4AD6">
        <w:rPr>
          <w:rFonts w:ascii="Arial" w:hAnsi="Arial" w:cs="Arial"/>
          <w:b/>
          <w:sz w:val="24"/>
          <w:szCs w:val="24"/>
        </w:rPr>
        <w:t xml:space="preserve"> PARA A</w:t>
      </w:r>
      <w:r w:rsidRPr="00EF4AD6">
        <w:rPr>
          <w:rFonts w:ascii="Arial" w:hAnsi="Arial" w:cs="Arial"/>
          <w:b/>
          <w:spacing w:val="-62"/>
          <w:sz w:val="24"/>
          <w:szCs w:val="24"/>
        </w:rPr>
        <w:t xml:space="preserve"> </w:t>
      </w:r>
      <w:r w:rsidRPr="00EF4AD6">
        <w:rPr>
          <w:rFonts w:ascii="Arial" w:hAnsi="Arial" w:cs="Arial"/>
          <w:b/>
          <w:sz w:val="24"/>
          <w:szCs w:val="24"/>
        </w:rPr>
        <w:t>REALIZAÇÃO DE</w:t>
      </w:r>
      <w:r w:rsidRPr="00EF4AD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b/>
          <w:sz w:val="24"/>
          <w:szCs w:val="24"/>
        </w:rPr>
        <w:t>EVENTOS</w:t>
      </w:r>
    </w:p>
    <w:p w:rsidR="00BA46B2" w:rsidRPr="00EF4AD6" w:rsidRDefault="00BA46B2" w:rsidP="00BA46B2">
      <w:pPr>
        <w:spacing w:before="200" w:line="360" w:lineRule="auto"/>
        <w:ind w:left="1070" w:right="1063"/>
        <w:rPr>
          <w:rFonts w:ascii="Arial" w:hAnsi="Arial" w:cs="Arial"/>
          <w:b/>
          <w:sz w:val="24"/>
          <w:szCs w:val="24"/>
        </w:rPr>
      </w:pPr>
    </w:p>
    <w:p w:rsidR="00600321" w:rsidRPr="00EF4AD6" w:rsidRDefault="00545351" w:rsidP="00204C6A">
      <w:pPr>
        <w:pStyle w:val="Ttulo1"/>
        <w:spacing w:line="360" w:lineRule="auto"/>
        <w:ind w:right="1066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EXECUÇÃO</w:t>
      </w:r>
      <w:r w:rsidRPr="00EF4AD6">
        <w:rPr>
          <w:rFonts w:ascii="Arial" w:hAnsi="Arial" w:cs="Arial"/>
          <w:spacing w:val="-7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E</w:t>
      </w:r>
      <w:r w:rsidRPr="00EF4AD6">
        <w:rPr>
          <w:rFonts w:ascii="Arial" w:hAnsi="Arial" w:cs="Arial"/>
          <w:spacing w:val="-8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FISCALIZAÇÃO</w:t>
      </w:r>
      <w:r w:rsidRPr="00EF4AD6">
        <w:rPr>
          <w:rFonts w:ascii="Arial" w:hAnsi="Arial" w:cs="Arial"/>
          <w:spacing w:val="-8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</w:t>
      </w:r>
      <w:r w:rsidRPr="00EF4AD6">
        <w:rPr>
          <w:rFonts w:ascii="Arial" w:hAnsi="Arial" w:cs="Arial"/>
          <w:spacing w:val="-7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MEDIDAS</w:t>
      </w:r>
      <w:r w:rsidRPr="00EF4AD6">
        <w:rPr>
          <w:rFonts w:ascii="Arial" w:hAnsi="Arial" w:cs="Arial"/>
          <w:spacing w:val="-7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SANITÁRIAS</w:t>
      </w:r>
      <w:r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CONTROLE DA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PANDEMIA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DO COVID-19</w:t>
      </w:r>
    </w:p>
    <w:p w:rsidR="00122A74" w:rsidRPr="00EF4AD6" w:rsidRDefault="00122A74" w:rsidP="00501AE0">
      <w:pPr>
        <w:pStyle w:val="Ttulo1"/>
        <w:spacing w:line="360" w:lineRule="auto"/>
        <w:ind w:right="1066"/>
        <w:jc w:val="both"/>
        <w:rPr>
          <w:rFonts w:ascii="Arial" w:hAnsi="Arial" w:cs="Arial"/>
          <w:sz w:val="24"/>
          <w:szCs w:val="24"/>
        </w:rPr>
      </w:pPr>
    </w:p>
    <w:p w:rsidR="00600321" w:rsidRPr="00EF4AD6" w:rsidRDefault="00545351" w:rsidP="00501AE0">
      <w:pPr>
        <w:pStyle w:val="Corpodetexto"/>
        <w:spacing w:before="3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O</w:t>
      </w:r>
      <w:r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presente</w:t>
      </w:r>
      <w:r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termo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responsabilidade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sanitária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tem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</w:t>
      </w:r>
      <w:r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finalidade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autorizar</w:t>
      </w:r>
      <w:r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realização</w:t>
      </w:r>
      <w:r w:rsidRPr="00EF4AD6">
        <w:rPr>
          <w:rFonts w:ascii="Arial" w:hAnsi="Arial" w:cs="Arial"/>
          <w:spacing w:val="-63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 eventos previstos no protocolo regional de enfrentamento ao Covid-19, nas suas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pacing w:val="-1"/>
          <w:sz w:val="24"/>
          <w:szCs w:val="24"/>
        </w:rPr>
        <w:t>modalidades</w:t>
      </w:r>
      <w:r w:rsidRPr="00EF4AD6">
        <w:rPr>
          <w:rFonts w:ascii="Arial" w:hAnsi="Arial" w:cs="Arial"/>
          <w:spacing w:val="-16"/>
          <w:sz w:val="24"/>
          <w:szCs w:val="24"/>
        </w:rPr>
        <w:t xml:space="preserve"> </w:t>
      </w:r>
      <w:r w:rsidRPr="00EF4AD6">
        <w:rPr>
          <w:rFonts w:ascii="Arial" w:hAnsi="Arial" w:cs="Arial"/>
          <w:spacing w:val="-1"/>
          <w:sz w:val="24"/>
          <w:szCs w:val="24"/>
        </w:rPr>
        <w:t>diversas,</w:t>
      </w:r>
      <w:r w:rsidRPr="00EF4AD6">
        <w:rPr>
          <w:rFonts w:ascii="Arial" w:hAnsi="Arial" w:cs="Arial"/>
          <w:spacing w:val="-1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observando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rigorosamente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o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cumprimento</w:t>
      </w:r>
      <w:r w:rsidRPr="00EF4AD6">
        <w:rPr>
          <w:rFonts w:ascii="Arial" w:hAnsi="Arial" w:cs="Arial"/>
          <w:spacing w:val="-14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das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medidas</w:t>
      </w:r>
      <w:r w:rsidRPr="00EF4AD6">
        <w:rPr>
          <w:rFonts w:ascii="Arial" w:hAnsi="Arial" w:cs="Arial"/>
          <w:spacing w:val="-1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sanitárias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descritas no decreto municipal nº</w:t>
      </w:r>
      <w:r w:rsidR="00A14695" w:rsidRPr="00EF4AD6">
        <w:rPr>
          <w:rFonts w:ascii="Arial" w:hAnsi="Arial" w:cs="Arial"/>
          <w:sz w:val="24"/>
          <w:szCs w:val="24"/>
        </w:rPr>
        <w:t xml:space="preserve"> 221 de 19 de outubro de 2021</w:t>
      </w:r>
      <w:r w:rsidRPr="00EF4AD6">
        <w:rPr>
          <w:rFonts w:ascii="Arial" w:hAnsi="Arial" w:cs="Arial"/>
          <w:sz w:val="24"/>
          <w:szCs w:val="24"/>
        </w:rPr>
        <w:t xml:space="preserve"> </w:t>
      </w:r>
      <w:r w:rsidR="001806DC" w:rsidRPr="00EF4AD6">
        <w:rPr>
          <w:rFonts w:ascii="Arial" w:hAnsi="Arial" w:cs="Arial"/>
          <w:sz w:val="24"/>
          <w:szCs w:val="24"/>
        </w:rPr>
        <w:t>e suas alterações</w:t>
      </w:r>
      <w:r w:rsidRPr="00EF4AD6">
        <w:rPr>
          <w:rFonts w:ascii="Arial" w:hAnsi="Arial" w:cs="Arial"/>
          <w:sz w:val="24"/>
          <w:szCs w:val="24"/>
        </w:rPr>
        <w:t>, bem como neste instrumento,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devendo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o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firmatário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assumir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total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responsabilidade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pela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aplicação,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controle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e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fiscalização dos procedimentos,</w:t>
      </w:r>
      <w:r w:rsidRPr="00EF4AD6">
        <w:rPr>
          <w:rFonts w:ascii="Arial" w:hAnsi="Arial" w:cs="Arial"/>
          <w:spacing w:val="3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medidas e</w:t>
      </w:r>
      <w:r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horários estabelecidos.</w:t>
      </w:r>
    </w:p>
    <w:p w:rsidR="00600321" w:rsidRPr="00EF4AD6" w:rsidRDefault="00545351" w:rsidP="00501AE0">
      <w:pPr>
        <w:pStyle w:val="Corpodetexto"/>
        <w:spacing w:before="185" w:line="360" w:lineRule="auto"/>
        <w:ind w:right="113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 xml:space="preserve">O descumprimento do presente termo e </w:t>
      </w:r>
      <w:r w:rsidR="001806DC" w:rsidRPr="00EF4AD6">
        <w:rPr>
          <w:rFonts w:ascii="Arial" w:hAnsi="Arial" w:cs="Arial"/>
          <w:sz w:val="24"/>
          <w:szCs w:val="24"/>
        </w:rPr>
        <w:t>do D</w:t>
      </w:r>
      <w:r w:rsidRPr="00EF4AD6">
        <w:rPr>
          <w:rFonts w:ascii="Arial" w:hAnsi="Arial" w:cs="Arial"/>
          <w:sz w:val="24"/>
          <w:szCs w:val="24"/>
        </w:rPr>
        <w:t xml:space="preserve">ecreto </w:t>
      </w:r>
      <w:r w:rsidR="001806DC" w:rsidRPr="00EF4AD6">
        <w:rPr>
          <w:rFonts w:ascii="Arial" w:hAnsi="Arial" w:cs="Arial"/>
          <w:sz w:val="24"/>
          <w:szCs w:val="24"/>
        </w:rPr>
        <w:t>M</w:t>
      </w:r>
      <w:r w:rsidRPr="00EF4AD6">
        <w:rPr>
          <w:rFonts w:ascii="Arial" w:hAnsi="Arial" w:cs="Arial"/>
          <w:sz w:val="24"/>
          <w:szCs w:val="24"/>
        </w:rPr>
        <w:t>unicipal, em qualquer das suas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previsões, implicará em autuação do (s) responsável (eis) que, após a análise das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justificativas defensivas apresentadas, poderá ter o expediente arquivado ou submetido</w:t>
      </w:r>
      <w:r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ao exame do Ministério Público, para fins de enquadramento nas disposições do art.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268,</w:t>
      </w:r>
      <w:r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do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Código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Penal.</w:t>
      </w:r>
    </w:p>
    <w:p w:rsidR="00600321" w:rsidRPr="00EF4AD6" w:rsidRDefault="00600321" w:rsidP="00501AE0">
      <w:pPr>
        <w:pStyle w:val="Corpodetexto"/>
        <w:spacing w:before="3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06DC" w:rsidRPr="00EF4AD6" w:rsidRDefault="001806DC" w:rsidP="00B407C8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Eu,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-156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 xml:space="preserve">       </w:t>
      </w:r>
    </w:p>
    <w:p w:rsidR="001806DC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spacing w:val="-62"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 xml:space="preserve">Nome </w:t>
      </w:r>
      <w:r w:rsidRPr="00EF4AD6">
        <w:rPr>
          <w:rFonts w:ascii="Arial" w:hAnsi="Arial" w:cs="Arial"/>
          <w:sz w:val="24"/>
          <w:szCs w:val="24"/>
        </w:rPr>
        <w:t>do estabelec</w:t>
      </w:r>
      <w:r w:rsidR="00204C6A" w:rsidRPr="00EF4AD6">
        <w:rPr>
          <w:rFonts w:ascii="Arial" w:hAnsi="Arial" w:cs="Arial"/>
          <w:sz w:val="24"/>
          <w:szCs w:val="24"/>
        </w:rPr>
        <w:t>imento/entidade</w:t>
      </w:r>
      <w:r w:rsidR="001806DC" w:rsidRPr="00EF4AD6">
        <w:rPr>
          <w:rFonts w:ascii="Arial" w:hAnsi="Arial" w:cs="Arial"/>
          <w:sz w:val="24"/>
          <w:szCs w:val="24"/>
        </w:rPr>
        <w:t xml:space="preserve"> ou Pessoa Física</w:t>
      </w:r>
      <w:proofErr w:type="gramStart"/>
      <w:r w:rsidR="001806DC" w:rsidRPr="00EF4AD6">
        <w:rPr>
          <w:rFonts w:ascii="Arial" w:hAnsi="Arial" w:cs="Arial"/>
          <w:spacing w:val="-62"/>
          <w:sz w:val="24"/>
          <w:szCs w:val="24"/>
        </w:rPr>
        <w:t>:</w:t>
      </w:r>
      <w:r w:rsidR="00A14695" w:rsidRPr="00EF4AD6">
        <w:rPr>
          <w:rFonts w:ascii="Arial" w:hAnsi="Arial" w:cs="Arial"/>
          <w:spacing w:val="-62"/>
          <w:sz w:val="24"/>
          <w:szCs w:val="24"/>
        </w:rPr>
        <w:t>:</w:t>
      </w:r>
      <w:r w:rsidR="001806DC" w:rsidRPr="00EF4AD6">
        <w:rPr>
          <w:rFonts w:ascii="Arial" w:hAnsi="Arial" w:cs="Arial"/>
          <w:spacing w:val="-62"/>
          <w:sz w:val="24"/>
          <w:szCs w:val="24"/>
        </w:rPr>
        <w:t xml:space="preserve"> :</w:t>
      </w:r>
      <w:proofErr w:type="gramEnd"/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 xml:space="preserve">         </w:t>
      </w:r>
    </w:p>
    <w:p w:rsidR="001806DC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spacing w:val="-62"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CNPJ</w:t>
      </w:r>
      <w:r w:rsidR="001806DC" w:rsidRPr="00EF4AD6">
        <w:rPr>
          <w:rFonts w:ascii="Arial" w:hAnsi="Arial" w:cs="Arial"/>
          <w:b/>
          <w:sz w:val="24"/>
          <w:szCs w:val="24"/>
        </w:rPr>
        <w:t>/CPF</w:t>
      </w:r>
      <w:r w:rsidRPr="00EF4AD6">
        <w:rPr>
          <w:rFonts w:ascii="Arial" w:hAnsi="Arial" w:cs="Arial"/>
          <w:b/>
          <w:sz w:val="24"/>
          <w:szCs w:val="24"/>
        </w:rPr>
        <w:t>:</w:t>
      </w:r>
      <w:r w:rsidRPr="00EF4AD6">
        <w:rPr>
          <w:rFonts w:ascii="Arial" w:hAnsi="Arial" w:cs="Arial"/>
          <w:sz w:val="24"/>
          <w:szCs w:val="24"/>
        </w:rPr>
        <w:tab/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spacing w:val="-62"/>
          <w:sz w:val="24"/>
          <w:szCs w:val="24"/>
        </w:rPr>
      </w:pPr>
    </w:p>
    <w:p w:rsidR="001806DC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Endereço</w:t>
      </w:r>
      <w:r w:rsidR="001806DC" w:rsidRPr="00EF4AD6">
        <w:rPr>
          <w:rFonts w:ascii="Arial" w:hAnsi="Arial" w:cs="Arial"/>
          <w:b/>
          <w:sz w:val="24"/>
          <w:szCs w:val="24"/>
        </w:rPr>
        <w:t>: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</w:p>
    <w:p w:rsidR="001806DC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Celular</w:t>
      </w:r>
      <w:r w:rsidR="001806DC" w:rsidRPr="00EF4AD6">
        <w:rPr>
          <w:rFonts w:ascii="Arial" w:hAnsi="Arial" w:cs="Arial"/>
          <w:b/>
          <w:sz w:val="24"/>
          <w:szCs w:val="24"/>
        </w:rPr>
        <w:t>: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Nome do Evento: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Data: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lastRenderedPageBreak/>
        <w:t>Hora:</w:t>
      </w:r>
    </w:p>
    <w:p w:rsidR="001806DC" w:rsidRPr="00EF4AD6" w:rsidRDefault="001806DC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pacing w:val="-62"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Local:</w:t>
      </w:r>
    </w:p>
    <w:p w:rsidR="001806DC" w:rsidRPr="00EF4AD6" w:rsidRDefault="00204C6A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Porte</w:t>
      </w:r>
      <w:r w:rsidR="001806DC" w:rsidRPr="00EF4AD6">
        <w:rPr>
          <w:rFonts w:ascii="Arial" w:hAnsi="Arial" w:cs="Arial"/>
          <w:b/>
          <w:sz w:val="24"/>
          <w:szCs w:val="24"/>
        </w:rPr>
        <w:t xml:space="preserve"> do evento</w:t>
      </w:r>
      <w:r w:rsidRPr="00EF4AD6">
        <w:rPr>
          <w:rFonts w:ascii="Arial" w:hAnsi="Arial" w:cs="Arial"/>
          <w:b/>
          <w:sz w:val="24"/>
          <w:szCs w:val="24"/>
        </w:rPr>
        <w:t xml:space="preserve">:                           </w:t>
      </w:r>
    </w:p>
    <w:p w:rsidR="001806DC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z w:val="24"/>
          <w:szCs w:val="24"/>
        </w:rPr>
      </w:pPr>
      <w:r w:rsidRPr="00EF4AD6">
        <w:rPr>
          <w:rFonts w:ascii="Arial" w:hAnsi="Arial" w:cs="Arial"/>
          <w:b/>
          <w:sz w:val="24"/>
          <w:szCs w:val="24"/>
        </w:rPr>
        <w:t>Número de</w:t>
      </w:r>
      <w:r w:rsidRPr="00EF4AD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b/>
          <w:sz w:val="24"/>
          <w:szCs w:val="24"/>
        </w:rPr>
        <w:t>pessoas:</w:t>
      </w:r>
      <w:r w:rsidR="00204C6A" w:rsidRPr="00EF4AD6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204C6A" w:rsidRPr="00EF4AD6" w:rsidRDefault="00545351" w:rsidP="001806DC">
      <w:pPr>
        <w:pStyle w:val="Corpodetexto"/>
        <w:tabs>
          <w:tab w:val="left" w:pos="2953"/>
        </w:tabs>
        <w:spacing w:line="360" w:lineRule="auto"/>
        <w:ind w:left="0" w:right="2788"/>
        <w:rPr>
          <w:rFonts w:ascii="Arial" w:hAnsi="Arial" w:cs="Arial"/>
          <w:b/>
          <w:spacing w:val="-62"/>
          <w:sz w:val="24"/>
          <w:szCs w:val="24"/>
        </w:rPr>
      </w:pPr>
      <w:r w:rsidRPr="00EF4AD6">
        <w:rPr>
          <w:rFonts w:ascii="Arial" w:hAnsi="Arial" w:cs="Arial"/>
          <w:b/>
          <w:spacing w:val="-1"/>
          <w:sz w:val="24"/>
          <w:szCs w:val="24"/>
        </w:rPr>
        <w:t>Duração:</w:t>
      </w:r>
      <w:r w:rsidRPr="00EF4AD6">
        <w:rPr>
          <w:rFonts w:ascii="Arial" w:hAnsi="Arial" w:cs="Arial"/>
          <w:b/>
          <w:spacing w:val="-62"/>
          <w:sz w:val="24"/>
          <w:szCs w:val="24"/>
        </w:rPr>
        <w:t xml:space="preserve"> </w:t>
      </w:r>
    </w:p>
    <w:p w:rsidR="006C69A7" w:rsidRPr="00EF4AD6" w:rsidRDefault="006C69A7" w:rsidP="001806DC">
      <w:pPr>
        <w:pStyle w:val="Corpodetexto"/>
        <w:tabs>
          <w:tab w:val="left" w:pos="2953"/>
          <w:tab w:val="left" w:pos="6492"/>
        </w:tabs>
        <w:spacing w:before="200" w:line="360" w:lineRule="auto"/>
        <w:ind w:left="0" w:right="1859"/>
        <w:jc w:val="both"/>
        <w:rPr>
          <w:rFonts w:ascii="Arial" w:hAnsi="Arial" w:cs="Arial"/>
          <w:sz w:val="24"/>
          <w:szCs w:val="24"/>
        </w:rPr>
      </w:pPr>
    </w:p>
    <w:p w:rsidR="00501AE0" w:rsidRPr="00EF4AD6" w:rsidRDefault="001806DC" w:rsidP="00501AE0">
      <w:pPr>
        <w:pStyle w:val="Corpodetexto"/>
        <w:spacing w:before="88" w:line="360" w:lineRule="auto"/>
        <w:ind w:right="106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z w:val="24"/>
          <w:szCs w:val="24"/>
        </w:rPr>
        <w:t xml:space="preserve"> conhecer os termos da legislação sanitária em vigor e, em especial, dos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procedimentos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prevenção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à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Covid-19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para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recebermos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autorização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realização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do</w:t>
      </w:r>
      <w:r w:rsidR="00501AE0" w:rsidRPr="00EF4AD6">
        <w:rPr>
          <w:rFonts w:ascii="Arial" w:hAnsi="Arial" w:cs="Arial"/>
          <w:spacing w:val="-63"/>
          <w:sz w:val="24"/>
          <w:szCs w:val="24"/>
        </w:rPr>
        <w:t xml:space="preserve"> </w:t>
      </w:r>
      <w:r w:rsidRPr="00EF4AD6">
        <w:rPr>
          <w:rFonts w:ascii="Arial" w:hAnsi="Arial" w:cs="Arial"/>
          <w:spacing w:val="-63"/>
          <w:sz w:val="24"/>
          <w:szCs w:val="24"/>
        </w:rPr>
        <w:t xml:space="preserve">           </w:t>
      </w:r>
      <w:r w:rsidR="00501AE0" w:rsidRPr="00EF4AD6">
        <w:rPr>
          <w:rFonts w:ascii="Arial" w:hAnsi="Arial" w:cs="Arial"/>
          <w:sz w:val="24"/>
          <w:szCs w:val="24"/>
        </w:rPr>
        <w:t>evento.</w:t>
      </w:r>
    </w:p>
    <w:p w:rsidR="00501AE0" w:rsidRPr="00EF4AD6" w:rsidRDefault="00501AE0" w:rsidP="00501AE0">
      <w:pPr>
        <w:pStyle w:val="Corpodetexto"/>
        <w:spacing w:before="198" w:line="360" w:lineRule="auto"/>
        <w:ind w:right="110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</w:t>
      </w:r>
      <w:r w:rsidR="001806DC" w:rsidRPr="00EF4AD6">
        <w:rPr>
          <w:rFonts w:ascii="Arial" w:hAnsi="Arial" w:cs="Arial"/>
          <w:sz w:val="24"/>
          <w:szCs w:val="24"/>
        </w:rPr>
        <w:t>o</w:t>
      </w:r>
      <w:r w:rsidRPr="00EF4AD6">
        <w:rPr>
          <w:rFonts w:ascii="Arial" w:hAnsi="Arial" w:cs="Arial"/>
          <w:spacing w:val="-6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estar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ciente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que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prestação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</w:t>
      </w:r>
      <w:r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declaração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falsa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configura</w:t>
      </w:r>
      <w:r w:rsidRPr="00EF4AD6">
        <w:rPr>
          <w:rFonts w:ascii="Arial" w:hAnsi="Arial" w:cs="Arial"/>
          <w:spacing w:val="-6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crime</w:t>
      </w:r>
      <w:r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previsto</w:t>
      </w:r>
      <w:r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no Código Penal Brasileiro, art. 268, passível de sanções penais, sem exclusão das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sanções</w:t>
      </w:r>
      <w:r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administrativas</w:t>
      </w:r>
      <w:r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e</w:t>
      </w:r>
      <w:r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civis</w:t>
      </w:r>
      <w:r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Pr="00EF4AD6">
        <w:rPr>
          <w:rFonts w:ascii="Arial" w:hAnsi="Arial" w:cs="Arial"/>
          <w:sz w:val="24"/>
          <w:szCs w:val="24"/>
        </w:rPr>
        <w:t>cabíveis.</w:t>
      </w:r>
    </w:p>
    <w:p w:rsidR="00501AE0" w:rsidRPr="00EF4AD6" w:rsidRDefault="0017655C" w:rsidP="00501AE0">
      <w:pPr>
        <w:pStyle w:val="Corpodetexto"/>
        <w:spacing w:before="193" w:line="360" w:lineRule="auto"/>
        <w:ind w:right="106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estar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ciente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obrigação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apresentar,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qualquer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tempo,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toda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documentação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exigida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para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funcionamento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atividade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prestar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todas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informações referentes ao estabelecimento para assegurar os controles necessários 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serem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exercidos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pelo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órgão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sanitário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municipal.</w:t>
      </w:r>
    </w:p>
    <w:p w:rsidR="00501AE0" w:rsidRPr="00EF4AD6" w:rsidRDefault="0017655C" w:rsidP="00501AE0">
      <w:pPr>
        <w:pStyle w:val="Corpodetexto"/>
        <w:spacing w:before="190" w:line="360" w:lineRule="auto"/>
        <w:ind w:right="106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z w:val="24"/>
          <w:szCs w:val="24"/>
        </w:rPr>
        <w:t xml:space="preserve"> que todas as medidas sanitárias aplicáveis ao ambiente físico e às pessoas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que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participarão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evento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serão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efetuadas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conforme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previsão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legal,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adotando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as</w:t>
      </w:r>
      <w:proofErr w:type="gramStart"/>
      <w:r w:rsidR="00501AE0"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="006C69A7"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proofErr w:type="gramEnd"/>
      <w:r w:rsidR="00501AE0" w:rsidRPr="00EF4AD6">
        <w:rPr>
          <w:rFonts w:ascii="Arial" w:hAnsi="Arial" w:cs="Arial"/>
          <w:sz w:val="24"/>
          <w:szCs w:val="24"/>
        </w:rPr>
        <w:t>adequações necessárias ao perfeito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atendimento das normas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sanitárias</w:t>
      </w:r>
      <w:r w:rsidR="002A30E4" w:rsidRPr="00EF4AD6">
        <w:rPr>
          <w:rFonts w:ascii="Arial" w:hAnsi="Arial" w:cs="Arial"/>
          <w:sz w:val="24"/>
          <w:szCs w:val="24"/>
        </w:rPr>
        <w:t>, conforme estabelecido no Decreto nº 221 de 19 de outubro de 221</w:t>
      </w:r>
      <w:r w:rsidR="00B87E91" w:rsidRPr="00EF4AD6">
        <w:rPr>
          <w:rFonts w:ascii="Arial" w:hAnsi="Arial" w:cs="Arial"/>
          <w:sz w:val="24"/>
          <w:szCs w:val="24"/>
        </w:rPr>
        <w:t xml:space="preserve"> (anexo)</w:t>
      </w:r>
      <w:r w:rsidRPr="00EF4AD6">
        <w:rPr>
          <w:rFonts w:ascii="Arial" w:hAnsi="Arial" w:cs="Arial"/>
          <w:sz w:val="24"/>
          <w:szCs w:val="24"/>
        </w:rPr>
        <w:t xml:space="preserve"> e suas alterações</w:t>
      </w:r>
      <w:r w:rsidR="00501AE0" w:rsidRPr="00EF4AD6">
        <w:rPr>
          <w:rFonts w:ascii="Arial" w:hAnsi="Arial" w:cs="Arial"/>
          <w:sz w:val="24"/>
          <w:szCs w:val="24"/>
        </w:rPr>
        <w:t>.</w:t>
      </w:r>
    </w:p>
    <w:p w:rsidR="00501AE0" w:rsidRPr="00EF4AD6" w:rsidRDefault="0017655C" w:rsidP="00501AE0">
      <w:pPr>
        <w:pStyle w:val="Corpodetexto"/>
        <w:spacing w:before="197" w:line="360" w:lineRule="auto"/>
        <w:ind w:right="108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z w:val="24"/>
          <w:szCs w:val="24"/>
        </w:rPr>
        <w:t xml:space="preserve"> que o local da atividade está adequado para a realização do ato/evento, nos</w:t>
      </w:r>
      <w:r w:rsidR="00501AE0" w:rsidRPr="00EF4AD6">
        <w:rPr>
          <w:rFonts w:ascii="Arial" w:hAnsi="Arial" w:cs="Arial"/>
          <w:spacing w:val="-63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termos da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normatização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das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medidas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sanitárias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vinculadas.</w:t>
      </w:r>
    </w:p>
    <w:p w:rsidR="00501AE0" w:rsidRPr="00EF4AD6" w:rsidRDefault="0017655C" w:rsidP="00501AE0">
      <w:pPr>
        <w:pStyle w:val="Corpodetexto"/>
        <w:spacing w:before="198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pacing w:val="46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estar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ciente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que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qualquer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ação</w:t>
      </w:r>
      <w:r w:rsidR="00501AE0" w:rsidRPr="00EF4AD6">
        <w:rPr>
          <w:rFonts w:ascii="Arial" w:hAnsi="Arial" w:cs="Arial"/>
          <w:spacing w:val="-5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ou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omissão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em</w:t>
      </w:r>
      <w:r w:rsidR="00501AE0" w:rsidRPr="00EF4AD6">
        <w:rPr>
          <w:rFonts w:ascii="Arial" w:hAnsi="Arial" w:cs="Arial"/>
          <w:spacing w:val="-7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desacordo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com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as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normas</w:t>
      </w:r>
      <w:r w:rsidR="00501AE0"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sanitárias estabelecidas no Decreto nº 221 de 19 de outubro de 2021(anexo)</w:t>
      </w:r>
      <w:r w:rsidRPr="00EF4AD6">
        <w:rPr>
          <w:rFonts w:ascii="Arial" w:hAnsi="Arial" w:cs="Arial"/>
          <w:sz w:val="24"/>
          <w:szCs w:val="24"/>
        </w:rPr>
        <w:t xml:space="preserve"> e suas alterações</w:t>
      </w:r>
      <w:r w:rsidR="00501AE0" w:rsidRPr="00EF4AD6">
        <w:rPr>
          <w:rFonts w:ascii="Arial" w:hAnsi="Arial" w:cs="Arial"/>
          <w:sz w:val="24"/>
          <w:szCs w:val="24"/>
        </w:rPr>
        <w:t>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mesmo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menor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risco,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frequência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ou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impacto,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sujeitará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estabelecimento/entidade/empresa/pessoa física, as sanções de natureza administrativa,</w:t>
      </w:r>
      <w:r w:rsidR="00501AE0"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civil e penal, sem prejuízo de medidas complementares, entre as quais a cassação do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licenciamento sanitário do estabelecimento, a cassação do alvará de funcionamento 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outras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necessárias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à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cessação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punição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da</w:t>
      </w:r>
      <w:r w:rsidR="00501AE0" w:rsidRPr="00EF4AD6">
        <w:rPr>
          <w:rFonts w:ascii="Arial" w:hAnsi="Arial" w:cs="Arial"/>
          <w:spacing w:val="2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irregularidade.</w:t>
      </w:r>
    </w:p>
    <w:p w:rsidR="00501AE0" w:rsidRPr="00EF4AD6" w:rsidRDefault="0017655C" w:rsidP="00501AE0">
      <w:pPr>
        <w:pStyle w:val="Corpodetexto"/>
        <w:spacing w:before="185" w:line="360" w:lineRule="auto"/>
        <w:ind w:right="101"/>
        <w:jc w:val="both"/>
        <w:rPr>
          <w:rFonts w:ascii="Arial" w:hAnsi="Arial" w:cs="Arial"/>
          <w:w w:val="95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Declaro</w:t>
      </w:r>
      <w:r w:rsidR="00501AE0" w:rsidRPr="00EF4AD6">
        <w:rPr>
          <w:rFonts w:ascii="Arial" w:hAnsi="Arial" w:cs="Arial"/>
          <w:sz w:val="24"/>
          <w:szCs w:val="24"/>
        </w:rPr>
        <w:t xml:space="preserve"> estar cientes dos riscos da transmissão da Covid19 e que tomaremos as</w:t>
      </w:r>
      <w:r w:rsidR="00501AE0" w:rsidRPr="00EF4AD6">
        <w:rPr>
          <w:rFonts w:ascii="Arial" w:hAnsi="Arial" w:cs="Arial"/>
          <w:spacing w:val="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medidas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prevenção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e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proteção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de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funcionários,</w:t>
      </w:r>
      <w:r w:rsidR="00501AE0" w:rsidRPr="00EF4AD6">
        <w:rPr>
          <w:rFonts w:ascii="Arial" w:hAnsi="Arial" w:cs="Arial"/>
          <w:spacing w:val="-7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clientes</w:t>
      </w:r>
      <w:r w:rsidR="00501AE0" w:rsidRPr="00EF4AD6">
        <w:rPr>
          <w:rFonts w:ascii="Arial" w:hAnsi="Arial" w:cs="Arial"/>
          <w:spacing w:val="-10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ou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amigos,</w:t>
      </w:r>
      <w:r w:rsidR="00501AE0" w:rsidRPr="00EF4AD6">
        <w:rPr>
          <w:rFonts w:ascii="Arial" w:hAnsi="Arial" w:cs="Arial"/>
          <w:spacing w:val="-9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t>contribuindo</w:t>
      </w:r>
      <w:r w:rsidR="00501AE0" w:rsidRPr="00EF4AD6">
        <w:rPr>
          <w:rFonts w:ascii="Arial" w:hAnsi="Arial" w:cs="Arial"/>
          <w:spacing w:val="-11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z w:val="24"/>
          <w:szCs w:val="24"/>
        </w:rPr>
        <w:lastRenderedPageBreak/>
        <w:t>para</w:t>
      </w:r>
      <w:proofErr w:type="gramStart"/>
      <w:r w:rsidR="00DA0FD5" w:rsidRPr="00EF4AD6">
        <w:rPr>
          <w:rFonts w:ascii="Arial" w:hAnsi="Arial" w:cs="Arial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spacing w:val="-62"/>
          <w:sz w:val="24"/>
          <w:szCs w:val="24"/>
        </w:rPr>
        <w:t xml:space="preserve"> </w:t>
      </w:r>
      <w:proofErr w:type="gramEnd"/>
      <w:r w:rsidR="00501AE0" w:rsidRPr="00EF4AD6">
        <w:rPr>
          <w:rFonts w:ascii="Arial" w:hAnsi="Arial" w:cs="Arial"/>
          <w:w w:val="95"/>
          <w:sz w:val="24"/>
          <w:szCs w:val="24"/>
        </w:rPr>
        <w:t>o controle da pandemia</w:t>
      </w:r>
      <w:r w:rsidR="00501AE0" w:rsidRPr="00EF4AD6">
        <w:rPr>
          <w:rFonts w:ascii="Arial" w:hAnsi="Arial" w:cs="Arial"/>
          <w:spacing w:val="1"/>
          <w:w w:val="95"/>
          <w:sz w:val="24"/>
          <w:szCs w:val="24"/>
        </w:rPr>
        <w:t xml:space="preserve"> </w:t>
      </w:r>
      <w:r w:rsidR="00501AE0" w:rsidRPr="00EF4AD6">
        <w:rPr>
          <w:rFonts w:ascii="Arial" w:hAnsi="Arial" w:cs="Arial"/>
          <w:w w:val="95"/>
          <w:sz w:val="24"/>
          <w:szCs w:val="24"/>
        </w:rPr>
        <w:t>de Covid-19, com o compromisso de</w:t>
      </w:r>
      <w:r w:rsidR="00EF4AD6" w:rsidRPr="00EF4AD6">
        <w:rPr>
          <w:rFonts w:ascii="Arial" w:hAnsi="Arial" w:cs="Arial"/>
          <w:w w:val="95"/>
          <w:sz w:val="24"/>
          <w:szCs w:val="24"/>
        </w:rPr>
        <w:t xml:space="preserve"> realizar</w:t>
      </w:r>
      <w:r w:rsidR="00501AE0" w:rsidRPr="00EF4AD6">
        <w:rPr>
          <w:rFonts w:ascii="Arial" w:hAnsi="Arial" w:cs="Arial"/>
          <w:w w:val="95"/>
          <w:sz w:val="24"/>
          <w:szCs w:val="24"/>
        </w:rPr>
        <w:t>:</w:t>
      </w:r>
    </w:p>
    <w:p w:rsidR="00EF4AD6" w:rsidRPr="00EF4AD6" w:rsidRDefault="00EF4AD6" w:rsidP="0017655C">
      <w:pPr>
        <w:pStyle w:val="Default"/>
        <w:spacing w:line="360" w:lineRule="auto"/>
        <w:jc w:val="both"/>
        <w:rPr>
          <w:rFonts w:ascii="Arial" w:hAnsi="Arial" w:cs="Arial"/>
          <w:w w:val="95"/>
        </w:rPr>
      </w:pPr>
    </w:p>
    <w:p w:rsidR="0017655C" w:rsidRPr="00EF4AD6" w:rsidRDefault="00501AE0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  <w:w w:val="95"/>
        </w:rPr>
        <w:t xml:space="preserve"> </w:t>
      </w:r>
      <w:r w:rsidR="0017655C" w:rsidRPr="00EF4AD6">
        <w:rPr>
          <w:rFonts w:ascii="Arial" w:hAnsi="Arial" w:cs="Arial"/>
        </w:rPr>
        <w:t xml:space="preserve">I. Controle de fluxo de entrada, com organização de filas e o distanciamento de 1,5 metros;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II. Espaçamento entre as mesas (distanciamento social), onde os organizadores deverão dispor as mesas por família (pessoas em convivência habitual) e com distanciamento de 1,5m (um metro e cinquenta centímetros) entre cada mesa;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III. Aferição de temperatura, com termômetro infravermelho (máximo de 37,5º para entrada);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IV. Uso obrigatório de máscara de proteção facial;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V. Limitação de vagas em estacionamento a proporção da capacidade estabelecida, com distanciamento entre os carros;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VI. Exibição de campanhas publicitárias nas redes sociais do evento, antes e durante o mesmo, abordando as prevenções contra o COVID-19, deixando claro que não é aconselhável a presença de pessoas de grupo de risco, assim como a proibição de pessoas com sintomas gripais em eventos;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 VII. Utilização de álcool em gel na entrada, e em toda a área do evento em locais estratégicos;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VIII. Limpeza constante de banheiros e áreas de grande circulação, disponibilização de papel toalha descartável, lixeiras com acionamento de pedal ou sem tampa;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 xml:space="preserve"> IX. Toda a equipe de trabalho do evento ou espaço para eventos, incluindo empresas terceirizadas que estão dentro do local, deverão cumprir com as normativas, e não retirar em hipótese alguma os </w:t>
      </w:r>
      <w:proofErr w:type="spellStart"/>
      <w:r w:rsidRPr="00EF4AD6">
        <w:rPr>
          <w:rFonts w:ascii="Arial" w:hAnsi="Arial" w:cs="Arial"/>
        </w:rPr>
        <w:t>EPI´s</w:t>
      </w:r>
      <w:proofErr w:type="spellEnd"/>
      <w:r w:rsidRPr="00EF4AD6">
        <w:rPr>
          <w:rFonts w:ascii="Arial" w:hAnsi="Arial" w:cs="Arial"/>
        </w:rPr>
        <w:t xml:space="preserve">; 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X. Proteção de todas as máquinas de pagamento com plástico transparente, devendo o material de proteção ser substituído periodicamente durante o evento.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XI. Respeitar a lotação máxima na ocupação de espaços em % da capacidade, não ultrapassando em hipótese alguma o número de 600 pessoas: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a) Ambiente fechado: 50% da capacidade;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b) Ambiente aberto: 50% da capacidade.</w:t>
      </w:r>
    </w:p>
    <w:p w:rsidR="0017655C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  <w:r w:rsidRPr="00EF4AD6">
        <w:rPr>
          <w:rFonts w:ascii="Arial" w:hAnsi="Arial" w:cs="Arial"/>
        </w:rPr>
        <w:t>XII Exigência de apresentação de comprovação de vacinação contra a Covid-19 para entrada no evento.</w:t>
      </w:r>
    </w:p>
    <w:p w:rsidR="00B407C8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407C8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407C8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407C8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407C8" w:rsidRPr="00EF4AD6" w:rsidRDefault="00B407C8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F4AD6" w:rsidRDefault="00EF4AD6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407C8" w:rsidRPr="00EF4AD6" w:rsidRDefault="00EF4AD6" w:rsidP="0017655C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Assim, </w:t>
      </w:r>
      <w:r w:rsidR="00B407C8" w:rsidRPr="00EF4AD6">
        <w:rPr>
          <w:rFonts w:ascii="Arial" w:hAnsi="Arial" w:cs="Arial"/>
          <w:b/>
        </w:rPr>
        <w:t>DECLARO</w:t>
      </w:r>
      <w:r w:rsidR="00B407C8" w:rsidRPr="00EF4AD6">
        <w:rPr>
          <w:rFonts w:ascii="Arial" w:hAnsi="Arial" w:cs="Arial"/>
        </w:rPr>
        <w:t xml:space="preserve"> estar ciente de que, o descumprimento das medidas estabelecidas no Decreto Munici</w:t>
      </w:r>
      <w:r>
        <w:rPr>
          <w:rFonts w:ascii="Arial" w:hAnsi="Arial" w:cs="Arial"/>
        </w:rPr>
        <w:t>pal no 221/2021 e suas alterações</w:t>
      </w:r>
      <w:r w:rsidR="00B407C8" w:rsidRPr="00EF4AD6">
        <w:rPr>
          <w:rFonts w:ascii="Arial" w:hAnsi="Arial" w:cs="Arial"/>
        </w:rPr>
        <w:t xml:space="preserve">, no âmbito do Município de Capelinha-MG, implicará em multa, interdição com possível procedimento de cassação de alvará de </w:t>
      </w:r>
      <w:r>
        <w:rPr>
          <w:rFonts w:ascii="Arial" w:hAnsi="Arial" w:cs="Arial"/>
        </w:rPr>
        <w:t>funcionamento, impedimento</w:t>
      </w:r>
      <w:r w:rsidR="00B407C8" w:rsidRPr="00EF4AD6">
        <w:rPr>
          <w:rFonts w:ascii="Arial" w:hAnsi="Arial" w:cs="Arial"/>
        </w:rPr>
        <w:t xml:space="preserve"> de realização de novos eventos e responsabilização criminal.</w:t>
      </w: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17655C" w:rsidRPr="00EF4AD6" w:rsidRDefault="0017655C" w:rsidP="0017655C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A46B2" w:rsidRPr="00EF4AD6" w:rsidRDefault="00BA46B2" w:rsidP="0017655C">
      <w:pPr>
        <w:pStyle w:val="Corpodetexto"/>
        <w:spacing w:before="185" w:line="360" w:lineRule="auto"/>
        <w:ind w:right="101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01AE0" w:rsidRPr="00EF4AD6" w:rsidRDefault="00501AE0" w:rsidP="00501AE0">
      <w:pPr>
        <w:pStyle w:val="Corpodetexto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501AE0" w:rsidRPr="00EF4AD6" w:rsidRDefault="00501AE0" w:rsidP="00705A4D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Capelinha</w:t>
      </w:r>
      <w:r w:rsidR="00EF4AD6">
        <w:rPr>
          <w:rFonts w:ascii="Arial" w:hAnsi="Arial" w:cs="Arial"/>
          <w:sz w:val="24"/>
          <w:szCs w:val="24"/>
        </w:rPr>
        <w:t>-MG</w:t>
      </w:r>
      <w:r w:rsidRPr="00EF4AD6">
        <w:rPr>
          <w:rFonts w:ascii="Arial" w:hAnsi="Arial" w:cs="Arial"/>
          <w:sz w:val="24"/>
          <w:szCs w:val="24"/>
        </w:rPr>
        <w:t>, ______ de _________________ de 2022.</w:t>
      </w:r>
    </w:p>
    <w:p w:rsidR="00BA46B2" w:rsidRPr="00EF4AD6" w:rsidRDefault="00BA46B2" w:rsidP="00705A4D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BA46B2" w:rsidRDefault="00BA46B2" w:rsidP="00705A4D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EF4AD6" w:rsidRDefault="00EF4AD6" w:rsidP="00705A4D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</w:p>
    <w:p w:rsidR="00EF4AD6" w:rsidRPr="00EF4AD6" w:rsidRDefault="00EF4AD6" w:rsidP="00705A4D">
      <w:pPr>
        <w:pStyle w:val="Corpodetexto"/>
        <w:spacing w:line="360" w:lineRule="auto"/>
        <w:ind w:left="1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1AE0" w:rsidRPr="00EF4AD6" w:rsidRDefault="00501AE0" w:rsidP="00501AE0">
      <w:pPr>
        <w:pStyle w:val="Corpodetexto"/>
        <w:spacing w:before="10" w:line="360" w:lineRule="auto"/>
        <w:ind w:left="0"/>
        <w:rPr>
          <w:rFonts w:ascii="Arial" w:hAnsi="Arial" w:cs="Arial"/>
          <w:sz w:val="24"/>
          <w:szCs w:val="24"/>
        </w:rPr>
      </w:pPr>
    </w:p>
    <w:p w:rsidR="00501AE0" w:rsidRPr="00EF4AD6" w:rsidRDefault="00705A4D" w:rsidP="00B407C8">
      <w:pPr>
        <w:pStyle w:val="Corpodetexto"/>
        <w:tabs>
          <w:tab w:val="left" w:pos="5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Pr="00EF4AD6">
        <w:rPr>
          <w:rFonts w:ascii="Arial" w:hAnsi="Arial" w:cs="Arial"/>
          <w:sz w:val="24"/>
          <w:szCs w:val="24"/>
        </w:rPr>
        <w:softHyphen/>
      </w:r>
      <w:r w:rsidR="00501AE0" w:rsidRPr="00EF4AD6">
        <w:rPr>
          <w:rFonts w:ascii="Arial" w:hAnsi="Arial" w:cs="Arial"/>
          <w:sz w:val="24"/>
          <w:szCs w:val="24"/>
        </w:rPr>
        <w:t>_______________________________</w:t>
      </w:r>
    </w:p>
    <w:p w:rsidR="00B407C8" w:rsidRDefault="00B407C8" w:rsidP="00B407C8">
      <w:pPr>
        <w:pStyle w:val="Corpodetexto"/>
        <w:tabs>
          <w:tab w:val="left" w:pos="5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F4AD6">
        <w:rPr>
          <w:rFonts w:ascii="Arial" w:hAnsi="Arial" w:cs="Arial"/>
          <w:sz w:val="24"/>
          <w:szCs w:val="24"/>
        </w:rPr>
        <w:t>Responsável pelo evento</w:t>
      </w:r>
    </w:p>
    <w:p w:rsidR="00EF4AD6" w:rsidRDefault="00EF4AD6" w:rsidP="00B407C8">
      <w:pPr>
        <w:pStyle w:val="Corpodetexto"/>
        <w:tabs>
          <w:tab w:val="left" w:pos="5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F4AD6" w:rsidRPr="00EF4AD6" w:rsidRDefault="00EF4AD6" w:rsidP="00B407C8">
      <w:pPr>
        <w:pStyle w:val="Corpodetexto"/>
        <w:tabs>
          <w:tab w:val="left" w:pos="5075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</w:p>
    <w:p w:rsidR="00501AE0" w:rsidRPr="00EF4AD6" w:rsidRDefault="00501AE0" w:rsidP="00501AE0">
      <w:pPr>
        <w:pStyle w:val="Corpodetexto"/>
        <w:tabs>
          <w:tab w:val="left" w:pos="5075"/>
        </w:tabs>
        <w:spacing w:before="200" w:line="360" w:lineRule="auto"/>
        <w:rPr>
          <w:rFonts w:ascii="Arial" w:hAnsi="Arial" w:cs="Arial"/>
          <w:sz w:val="24"/>
          <w:szCs w:val="24"/>
        </w:rPr>
      </w:pPr>
    </w:p>
    <w:p w:rsidR="00600321" w:rsidRPr="00EF4AD6" w:rsidRDefault="00600321" w:rsidP="006C19ED">
      <w:pPr>
        <w:tabs>
          <w:tab w:val="left" w:pos="5700"/>
        </w:tabs>
        <w:spacing w:line="360" w:lineRule="auto"/>
        <w:jc w:val="center"/>
        <w:rPr>
          <w:rFonts w:ascii="Arial" w:hAnsi="Arial" w:cs="Arial"/>
        </w:rPr>
      </w:pPr>
    </w:p>
    <w:sectPr w:rsidR="00600321" w:rsidRPr="00EF4AD6">
      <w:headerReference w:type="default" r:id="rId8"/>
      <w:pgSz w:w="11910" w:h="16840"/>
      <w:pgMar w:top="1680" w:right="1020" w:bottom="28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CB" w:rsidRDefault="00D002CB">
      <w:r>
        <w:separator/>
      </w:r>
    </w:p>
  </w:endnote>
  <w:endnote w:type="continuationSeparator" w:id="0">
    <w:p w:rsidR="00D002CB" w:rsidRDefault="00D0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CB" w:rsidRDefault="00D002CB">
      <w:r>
        <w:separator/>
      </w:r>
    </w:p>
  </w:footnote>
  <w:footnote w:type="continuationSeparator" w:id="0">
    <w:p w:rsidR="00D002CB" w:rsidRDefault="00D00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459"/>
      <w:gridCol w:w="5959"/>
    </w:tblGrid>
    <w:tr w:rsidR="00A14695" w:rsidTr="00A34455">
      <w:tc>
        <w:tcPr>
          <w:tcW w:w="1865" w:type="dxa"/>
          <w:shd w:val="clear" w:color="auto" w:fill="auto"/>
        </w:tcPr>
        <w:p w:rsidR="00A14695" w:rsidRDefault="00A14695" w:rsidP="00A34455">
          <w:r>
            <w:rPr>
              <w:rFonts w:ascii="Arial" w:hAnsi="Arial" w:cs="Arial"/>
              <w:noProof/>
              <w:lang w:val="pt-BR" w:eastAsia="pt-BR"/>
            </w:rPr>
            <w:drawing>
              <wp:inline distT="0" distB="0" distL="0" distR="0" wp14:anchorId="564E8E28" wp14:editId="1EB074F7">
                <wp:extent cx="2059305" cy="643890"/>
                <wp:effectExtent l="0" t="0" r="0" b="3810"/>
                <wp:docPr id="2" name="Imagem 2" descr="logo_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shd w:val="clear" w:color="auto" w:fill="auto"/>
        </w:tcPr>
        <w:p w:rsidR="00A14695" w:rsidRPr="00CE375E" w:rsidRDefault="00A14695" w:rsidP="00A34455">
          <w:pPr>
            <w:jc w:val="right"/>
            <w:rPr>
              <w:rFonts w:ascii="Arial" w:hAnsi="Arial" w:cs="Arial"/>
              <w:b/>
              <w:bCs/>
              <w:color w:val="404040"/>
              <w:sz w:val="30"/>
              <w:szCs w:val="30"/>
            </w:rPr>
          </w:pPr>
          <w:r w:rsidRPr="00CE375E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br/>
          </w:r>
          <w:r w:rsidRPr="00CE375E">
            <w:rPr>
              <w:rFonts w:ascii="Arial" w:hAnsi="Arial" w:cs="Arial"/>
              <w:b/>
              <w:bCs/>
              <w:color w:val="404040"/>
              <w:sz w:val="30"/>
              <w:szCs w:val="30"/>
            </w:rPr>
            <w:t>PREFEITURA DE CAPELINHA</w:t>
          </w:r>
        </w:p>
        <w:p w:rsidR="00A14695" w:rsidRPr="00CE375E" w:rsidRDefault="00A14695" w:rsidP="00A34455">
          <w:pPr>
            <w:jc w:val="right"/>
            <w:rPr>
              <w:rFonts w:ascii="Arial" w:hAnsi="Arial" w:cs="Arial"/>
              <w:color w:val="404040"/>
              <w:sz w:val="30"/>
              <w:szCs w:val="30"/>
            </w:rPr>
          </w:pPr>
          <w:r w:rsidRPr="00CE375E">
            <w:rPr>
              <w:rFonts w:ascii="Arial" w:hAnsi="Arial" w:cs="Arial"/>
              <w:color w:val="404040"/>
            </w:rPr>
            <w:t>CNPJ: 19.229.921/0001-59</w:t>
          </w:r>
        </w:p>
      </w:tc>
    </w:tr>
  </w:tbl>
  <w:p w:rsidR="00600321" w:rsidRDefault="00600321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28FF"/>
    <w:multiLevelType w:val="hybridMultilevel"/>
    <w:tmpl w:val="4DD41CCE"/>
    <w:lvl w:ilvl="0" w:tplc="530EB722">
      <w:start w:val="2"/>
      <w:numFmt w:val="lowerLetter"/>
      <w:lvlText w:val="%1)"/>
      <w:lvlJc w:val="left"/>
      <w:pPr>
        <w:ind w:left="119" w:hanging="351"/>
        <w:jc w:val="left"/>
      </w:pPr>
      <w:rPr>
        <w:rFonts w:ascii="Arial" w:eastAsia="Times New Roman" w:hAnsi="Arial" w:cs="Arial" w:hint="default"/>
        <w:w w:val="99"/>
        <w:sz w:val="24"/>
        <w:szCs w:val="24"/>
        <w:lang w:val="pt-PT" w:eastAsia="en-US" w:bidi="ar-SA"/>
      </w:rPr>
    </w:lvl>
    <w:lvl w:ilvl="1" w:tplc="842E79DA">
      <w:numFmt w:val="bullet"/>
      <w:lvlText w:val="•"/>
      <w:lvlJc w:val="left"/>
      <w:pPr>
        <w:ind w:left="1038" w:hanging="351"/>
      </w:pPr>
      <w:rPr>
        <w:rFonts w:hint="default"/>
        <w:lang w:val="pt-PT" w:eastAsia="en-US" w:bidi="ar-SA"/>
      </w:rPr>
    </w:lvl>
    <w:lvl w:ilvl="2" w:tplc="1C5E8F3E">
      <w:numFmt w:val="bullet"/>
      <w:lvlText w:val="•"/>
      <w:lvlJc w:val="left"/>
      <w:pPr>
        <w:ind w:left="1956" w:hanging="351"/>
      </w:pPr>
      <w:rPr>
        <w:rFonts w:hint="default"/>
        <w:lang w:val="pt-PT" w:eastAsia="en-US" w:bidi="ar-SA"/>
      </w:rPr>
    </w:lvl>
    <w:lvl w:ilvl="3" w:tplc="B82C0D02">
      <w:numFmt w:val="bullet"/>
      <w:lvlText w:val="•"/>
      <w:lvlJc w:val="left"/>
      <w:pPr>
        <w:ind w:left="2875" w:hanging="351"/>
      </w:pPr>
      <w:rPr>
        <w:rFonts w:hint="default"/>
        <w:lang w:val="pt-PT" w:eastAsia="en-US" w:bidi="ar-SA"/>
      </w:rPr>
    </w:lvl>
    <w:lvl w:ilvl="4" w:tplc="5BA2EC9C">
      <w:numFmt w:val="bullet"/>
      <w:lvlText w:val="•"/>
      <w:lvlJc w:val="left"/>
      <w:pPr>
        <w:ind w:left="3793" w:hanging="351"/>
      </w:pPr>
      <w:rPr>
        <w:rFonts w:hint="default"/>
        <w:lang w:val="pt-PT" w:eastAsia="en-US" w:bidi="ar-SA"/>
      </w:rPr>
    </w:lvl>
    <w:lvl w:ilvl="5" w:tplc="D23CD2C6">
      <w:numFmt w:val="bullet"/>
      <w:lvlText w:val="•"/>
      <w:lvlJc w:val="left"/>
      <w:pPr>
        <w:ind w:left="4712" w:hanging="351"/>
      </w:pPr>
      <w:rPr>
        <w:rFonts w:hint="default"/>
        <w:lang w:val="pt-PT" w:eastAsia="en-US" w:bidi="ar-SA"/>
      </w:rPr>
    </w:lvl>
    <w:lvl w:ilvl="6" w:tplc="A6069C90">
      <w:numFmt w:val="bullet"/>
      <w:lvlText w:val="•"/>
      <w:lvlJc w:val="left"/>
      <w:pPr>
        <w:ind w:left="5630" w:hanging="351"/>
      </w:pPr>
      <w:rPr>
        <w:rFonts w:hint="default"/>
        <w:lang w:val="pt-PT" w:eastAsia="en-US" w:bidi="ar-SA"/>
      </w:rPr>
    </w:lvl>
    <w:lvl w:ilvl="7" w:tplc="AB546B78">
      <w:numFmt w:val="bullet"/>
      <w:lvlText w:val="•"/>
      <w:lvlJc w:val="left"/>
      <w:pPr>
        <w:ind w:left="6548" w:hanging="351"/>
      </w:pPr>
      <w:rPr>
        <w:rFonts w:hint="default"/>
        <w:lang w:val="pt-PT" w:eastAsia="en-US" w:bidi="ar-SA"/>
      </w:rPr>
    </w:lvl>
    <w:lvl w:ilvl="8" w:tplc="593A67BC">
      <w:numFmt w:val="bullet"/>
      <w:lvlText w:val="•"/>
      <w:lvlJc w:val="left"/>
      <w:pPr>
        <w:ind w:left="7467" w:hanging="35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00321"/>
    <w:rsid w:val="00122A74"/>
    <w:rsid w:val="0017655C"/>
    <w:rsid w:val="001806DC"/>
    <w:rsid w:val="00204C6A"/>
    <w:rsid w:val="002A30E4"/>
    <w:rsid w:val="002B18F4"/>
    <w:rsid w:val="00501AE0"/>
    <w:rsid w:val="00545351"/>
    <w:rsid w:val="005659B5"/>
    <w:rsid w:val="00600321"/>
    <w:rsid w:val="006C19ED"/>
    <w:rsid w:val="006C69A7"/>
    <w:rsid w:val="00705A4D"/>
    <w:rsid w:val="00A14695"/>
    <w:rsid w:val="00B407C8"/>
    <w:rsid w:val="00B87E91"/>
    <w:rsid w:val="00BA2FC1"/>
    <w:rsid w:val="00BA46B2"/>
    <w:rsid w:val="00C16BCF"/>
    <w:rsid w:val="00D002CB"/>
    <w:rsid w:val="00DA0FD5"/>
    <w:rsid w:val="00DE1808"/>
    <w:rsid w:val="00EF4AD6"/>
    <w:rsid w:val="00F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70" w:right="1063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98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69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695"/>
    <w:rPr>
      <w:rFonts w:ascii="Tahoma" w:eastAsia="Times New Roman" w:hAnsi="Tahoma" w:cs="Tahoma"/>
      <w:sz w:val="16"/>
      <w:szCs w:val="16"/>
      <w:lang w:val="pt-PT"/>
    </w:rPr>
  </w:style>
  <w:style w:type="paragraph" w:customStyle="1" w:styleId="Default">
    <w:name w:val="Default"/>
    <w:rsid w:val="0017655C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070" w:right="1063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98"/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46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469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146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4695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6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695"/>
    <w:rPr>
      <w:rFonts w:ascii="Tahoma" w:eastAsia="Times New Roman" w:hAnsi="Tahoma" w:cs="Tahoma"/>
      <w:sz w:val="16"/>
      <w:szCs w:val="16"/>
      <w:lang w:val="pt-PT"/>
    </w:rPr>
  </w:style>
  <w:style w:type="paragraph" w:customStyle="1" w:styleId="Default">
    <w:name w:val="Default"/>
    <w:rsid w:val="0017655C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Gladimir</dc:creator>
  <cp:lastModifiedBy>User</cp:lastModifiedBy>
  <cp:revision>19</cp:revision>
  <dcterms:created xsi:type="dcterms:W3CDTF">2022-01-19T17:24:00Z</dcterms:created>
  <dcterms:modified xsi:type="dcterms:W3CDTF">2022-01-20T11:45:00Z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2022-01-19T00:00:00Z</vt:filetime>
  </property>
</Properties>
</file>